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a8f3f" w14:textId="a6a8f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Айыртау ауданы әкімдігінің жұмыспен қамту және әлеуметтік бағдарламалар бөлімі" коммуналдық мемлекеттік мекемесінің "Отбасын қолдау орталығы" коммуналдық мемлекеттік мекемесін құру туралы</w:t>
      </w:r>
    </w:p>
    <w:p>
      <w:pPr>
        <w:spacing w:after="0"/>
        <w:ind w:left="0"/>
        <w:jc w:val="both"/>
      </w:pPr>
      <w:r>
        <w:rPr>
          <w:rFonts w:ascii="Times New Roman"/>
          <w:b w:val="false"/>
          <w:i w:val="false"/>
          <w:color w:val="000000"/>
          <w:sz w:val="28"/>
        </w:rPr>
        <w:t>Солтүстік Қазақстан облысы Айыртау ауданы әкімдігінің 2025 жылғы 10 маусымдағы № 196 шешімі</w:t>
      </w:r>
    </w:p>
    <w:p>
      <w:pPr>
        <w:spacing w:after="0"/>
        <w:ind w:left="0"/>
        <w:jc w:val="both"/>
      </w:pPr>
      <w:bookmarkStart w:name="z4" w:id="0"/>
      <w:r>
        <w:rPr>
          <w:rFonts w:ascii="Times New Roman"/>
          <w:b w:val="false"/>
          <w:i w:val="false"/>
          <w:color w:val="000000"/>
          <w:sz w:val="28"/>
        </w:rPr>
        <w:t xml:space="preserve">
      Қазақстан Республикасы "Неке (ерлі-зайыптылық) және отбасы туралы" Кодексінің </w:t>
      </w:r>
      <w:r>
        <w:rPr>
          <w:rFonts w:ascii="Times New Roman"/>
          <w:b w:val="false"/>
          <w:i w:val="false"/>
          <w:color w:val="000000"/>
          <w:sz w:val="28"/>
        </w:rPr>
        <w:t>5-1-бабына</w:t>
      </w:r>
      <w:r>
        <w:rPr>
          <w:rFonts w:ascii="Times New Roman"/>
          <w:b w:val="false"/>
          <w:i w:val="false"/>
          <w:color w:val="000000"/>
          <w:sz w:val="28"/>
        </w:rPr>
        <w:t xml:space="preserve">,Қазақстан Республикасы "Қазақстан Республикасындағы жергілікті мемлекеттік басқару және өзін-өзі басқару туралы" Заңының 31-бабы 1-тармағының </w:t>
      </w:r>
      <w:r>
        <w:rPr>
          <w:rFonts w:ascii="Times New Roman"/>
          <w:b w:val="false"/>
          <w:i w:val="false"/>
          <w:color w:val="000000"/>
          <w:sz w:val="28"/>
        </w:rPr>
        <w:t>39) тармақшасына</w:t>
      </w:r>
      <w:r>
        <w:rPr>
          <w:rFonts w:ascii="Times New Roman"/>
          <w:b w:val="false"/>
          <w:i w:val="false"/>
          <w:color w:val="000000"/>
          <w:sz w:val="28"/>
        </w:rPr>
        <w:t xml:space="preserve">, "Мемлекеттік мүлік туралы" Қазақстан Республикасы Заңының </w:t>
      </w:r>
      <w:r>
        <w:rPr>
          <w:rFonts w:ascii="Times New Roman"/>
          <w:b w:val="false"/>
          <w:i w:val="false"/>
          <w:color w:val="000000"/>
          <w:sz w:val="28"/>
        </w:rPr>
        <w:t>18-бабына</w:t>
      </w:r>
      <w:r>
        <w:rPr>
          <w:rFonts w:ascii="Times New Roman"/>
          <w:b w:val="false"/>
          <w:i w:val="false"/>
          <w:color w:val="000000"/>
          <w:sz w:val="28"/>
        </w:rPr>
        <w:t>, Қазақстан Республикасы Мәдениет және ақпарат министрінің 2024 жылғы 14 маусымдағы № 256-НҚ бұйрығымен бекітілген "Отбасыны қолдау орталықтарының қызметін жүзеге асыру қағидаларына" сәйкес әзірленген, Айыртау ауданының әкімдігі ҚАУЛЫ ЕТЕДІ:</w:t>
      </w:r>
    </w:p>
    <w:bookmarkEnd w:id="0"/>
    <w:bookmarkStart w:name="z5" w:id="1"/>
    <w:p>
      <w:pPr>
        <w:spacing w:after="0"/>
        <w:ind w:left="0"/>
        <w:jc w:val="both"/>
      </w:pPr>
      <w:r>
        <w:rPr>
          <w:rFonts w:ascii="Times New Roman"/>
          <w:b w:val="false"/>
          <w:i w:val="false"/>
          <w:color w:val="000000"/>
          <w:sz w:val="28"/>
        </w:rPr>
        <w:t>
      1. "Солтүстік Қазақстан облысы Айыртау ауданы әкімдігінің жұмыспен қамту және әлеуметтік бағдарламалар бөлімі" коммуналдық мемлекеттік мекемесінің "Отбасын қолдау орталығы" коммуналдық мемлекеттік мекемесі құрылсын.</w:t>
      </w:r>
    </w:p>
    <w:bookmarkEnd w:id="1"/>
    <w:bookmarkStart w:name="z6" w:id="2"/>
    <w:p>
      <w:pPr>
        <w:spacing w:after="0"/>
        <w:ind w:left="0"/>
        <w:jc w:val="both"/>
      </w:pPr>
      <w:r>
        <w:rPr>
          <w:rFonts w:ascii="Times New Roman"/>
          <w:b w:val="false"/>
          <w:i w:val="false"/>
          <w:color w:val="000000"/>
          <w:sz w:val="28"/>
        </w:rPr>
        <w:t>
      2. "Солтүстік Қазақстан облысы Айыртау ауданы әкімдігінің жұмыспен қамту және әлеуметтік бағдарламалар бөлімі" коммуналдық мемлекеттік мекемесінің "Отбасын қолдау орталығы" коммуналдық мемлекеттік мекемесі Ережесі осы қаулыға қосымшаға сәйкес бекітілсін.</w:t>
      </w:r>
    </w:p>
    <w:bookmarkEnd w:id="2"/>
    <w:bookmarkStart w:name="z7" w:id="3"/>
    <w:p>
      <w:pPr>
        <w:spacing w:after="0"/>
        <w:ind w:left="0"/>
        <w:jc w:val="both"/>
      </w:pPr>
      <w:r>
        <w:rPr>
          <w:rFonts w:ascii="Times New Roman"/>
          <w:b w:val="false"/>
          <w:i w:val="false"/>
          <w:color w:val="000000"/>
          <w:sz w:val="28"/>
        </w:rPr>
        <w:t>
      3. "Солтүстік Қазақстан облысы Айыртау ауданы әкімдігінің жұмыспен қамту және әлеуметтік бағдарламалар бөлімі" коммуналдық мемлекеттік мекемесі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"Солтүстік Қазақстан облысы Айыртау ауданы әкімдігінің жұмыспен қамту және әлеуметтік бағдарламалар бөлімі" коммуналдық мемлекеттік мекемесінің "Отбасын қолдау орталығы" коммуналдық мемлекеттік мекемесі мемлекеттік тіркеу;</w:t>
      </w:r>
    </w:p>
    <w:bookmarkEnd w:id="4"/>
    <w:bookmarkStart w:name="z9" w:id="5"/>
    <w:p>
      <w:pPr>
        <w:spacing w:after="0"/>
        <w:ind w:left="0"/>
        <w:jc w:val="both"/>
      </w:pPr>
      <w:r>
        <w:rPr>
          <w:rFonts w:ascii="Times New Roman"/>
          <w:b w:val="false"/>
          <w:i w:val="false"/>
          <w:color w:val="000000"/>
          <w:sz w:val="28"/>
        </w:rPr>
        <w:t>
      2) "Солтүстік Қазақстан облысы Айыртау ауданы әкімдігінің жұмыспен қамту және әлеуметтік бағдарламалар бөлімі" коммуналдық мемлекеттік мекемесінің "Отбасын қолдау орталығы" коммуналдық мемлекеттік мекемесі Ережесін мемлекеттік тіркеу;</w:t>
      </w:r>
    </w:p>
    <w:bookmarkEnd w:id="5"/>
    <w:bookmarkStart w:name="z10" w:id="6"/>
    <w:p>
      <w:pPr>
        <w:spacing w:after="0"/>
        <w:ind w:left="0"/>
        <w:jc w:val="both"/>
      </w:pPr>
      <w:r>
        <w:rPr>
          <w:rFonts w:ascii="Times New Roman"/>
          <w:b w:val="false"/>
          <w:i w:val="false"/>
          <w:color w:val="000000"/>
          <w:sz w:val="28"/>
        </w:rPr>
        <w:t>
      3) осы қаулыға қол қойылған күннен бастап күнтізбелік жиырма күн ішінде ресми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мемлекеттік және орыс тілдерінде электрондық түрдегі көшірмесін жолдауды және Қазақстан Республикасының заңнамасында белгіленген тәртіппен Қазақстан Республикасының нормативтік құқықтық актілерін электрондық банкке енгізуді қамтамасыз етсін.</w:t>
      </w:r>
    </w:p>
    <w:bookmarkEnd w:id="6"/>
    <w:bookmarkStart w:name="z11" w:id="7"/>
    <w:p>
      <w:pPr>
        <w:spacing w:after="0"/>
        <w:ind w:left="0"/>
        <w:jc w:val="both"/>
      </w:pPr>
      <w:r>
        <w:rPr>
          <w:rFonts w:ascii="Times New Roman"/>
          <w:b w:val="false"/>
          <w:i w:val="false"/>
          <w:color w:val="000000"/>
          <w:sz w:val="28"/>
        </w:rPr>
        <w:t>
      4. Осы қаулының орындалуын бақылау Солтүстік Қазақстан облысы Айыртау ауданы әкімінің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Айыртау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Меңдібаев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10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196 қаулысына қосымша</w:t>
            </w:r>
          </w:p>
        </w:tc>
      </w:tr>
    </w:tbl>
    <w:bookmarkStart w:name="z18" w:id="9"/>
    <w:p>
      <w:pPr>
        <w:spacing w:after="0"/>
        <w:ind w:left="0"/>
        <w:jc w:val="left"/>
      </w:pPr>
      <w:r>
        <w:rPr>
          <w:rFonts w:ascii="Times New Roman"/>
          <w:b/>
          <w:i w:val="false"/>
          <w:color w:val="000000"/>
        </w:rPr>
        <w:t xml:space="preserve"> "Солтүстік Қазақстан облысы Айыртау ауданы әкімдігінің жұмыспен қамту және әлеуметтік бағдарламалар бөлімі" коммуналдық мемлекеттік мекемесінің "Отбасын қолдау орталығы" коммуналдық мемлекеттік мекемесінің ережесі</w:t>
      </w:r>
    </w:p>
    <w:bookmarkEnd w:id="9"/>
    <w:bookmarkStart w:name="z19" w:id="10"/>
    <w:p>
      <w:pPr>
        <w:spacing w:after="0"/>
        <w:ind w:left="0"/>
        <w:jc w:val="left"/>
      </w:pPr>
      <w:r>
        <w:rPr>
          <w:rFonts w:ascii="Times New Roman"/>
          <w:b/>
          <w:i w:val="false"/>
          <w:color w:val="000000"/>
        </w:rPr>
        <w:t xml:space="preserve"> 1. Жалпы ережелер</w:t>
      </w:r>
    </w:p>
    <w:bookmarkEnd w:id="10"/>
    <w:bookmarkStart w:name="z20" w:id="11"/>
    <w:p>
      <w:pPr>
        <w:spacing w:after="0"/>
        <w:ind w:left="0"/>
        <w:jc w:val="both"/>
      </w:pPr>
      <w:r>
        <w:rPr>
          <w:rFonts w:ascii="Times New Roman"/>
          <w:b w:val="false"/>
          <w:i w:val="false"/>
          <w:color w:val="000000"/>
          <w:sz w:val="28"/>
        </w:rPr>
        <w:t xml:space="preserve">
       1. "Солтүстік Қазақстан облысы Айыртау ауданы әкімдігінің жұмыспен қамту және әлеуметтік бағдарламалар бөлімі" коммуналдық мемлекеттік мекемесінің "Отбасын қолдау орталығы" коммуналдық мемлекеттік мекемесі (бұдан әрі-мекеме) мекеменің ұйымдық-құқықтық нысанында құрылған заңды тұлға мәртебесіне ие коммерциялық емес ұйым болып табылады. </w:t>
      </w:r>
    </w:p>
    <w:bookmarkEnd w:id="11"/>
    <w:bookmarkStart w:name="z21" w:id="12"/>
    <w:p>
      <w:pPr>
        <w:spacing w:after="0"/>
        <w:ind w:left="0"/>
        <w:jc w:val="both"/>
      </w:pPr>
      <w:r>
        <w:rPr>
          <w:rFonts w:ascii="Times New Roman"/>
          <w:b w:val="false"/>
          <w:i w:val="false"/>
          <w:color w:val="000000"/>
          <w:sz w:val="28"/>
        </w:rPr>
        <w:t>
      2. Мекеме өз қызметін Қазақстан Республикасының Азаматтық кодексіне, Қазақстан Республикасының Әлеуметтік кодексіне, Қазақстан Республикасының "Неке (ерлі-зайыптылық) және отбасы туралы" кодексіне, Қазақстан Республикасының "Мемлекеттік мүлік туралы" Заңына, Қазақстан Республикасының "Қазақстан Республикасындағы жергілікті мемлекеттік басқару және өзін-өзі басқару туралы" Заңына, Қазақстан Республикасының "Мүгедектігі бар балаларға әлеуметтік және медициналық-педагогикалық түзеу көмегін көрсету туралы" Заңына, Қазақстан Республикасы Мәдениет және ақпарат министрінің 2024 жылғы 14 маусымдағы № 256-НҚ бұйрығымен бекітілген "Отбасыны қолдау орталықтарының қызметін жүзеге асыру қағидаларына", Қазақстан Республикасы Премьер-Министрінің орынбасары – Еңбек және халықты әлеуметтік қорғау министрінің 2023 жылғы 29 маусымдағы № 263 бұйрығымен бекітілген халықты әлеуметтік қорғау саласында арнаулы әлеуметтік қызметтер көрсету стандарттарына және Қазақстан Республикасы Еңбек және халықты әлеуметтік қорғау министрінің 2024 жылғы 14 маусымдағы № 192 бұйрығымен бекітілген "Өмірлік қиын жағдайға тап болған адамдарды (отбасыларды) мемлекеттік органдардың құзыреті шеңберінде жан-жақты қолдаумен қамту қағидаларына", сондай-ақ осы Ережеге сәйкес жүзеге асырады. 3. Мемлекеттік мекеменің түрі: коммуналдық.</w:t>
      </w:r>
    </w:p>
    <w:bookmarkEnd w:id="12"/>
    <w:bookmarkStart w:name="z22" w:id="13"/>
    <w:p>
      <w:pPr>
        <w:spacing w:after="0"/>
        <w:ind w:left="0"/>
        <w:jc w:val="both"/>
      </w:pPr>
      <w:r>
        <w:rPr>
          <w:rFonts w:ascii="Times New Roman"/>
          <w:b w:val="false"/>
          <w:i w:val="false"/>
          <w:color w:val="000000"/>
          <w:sz w:val="28"/>
        </w:rPr>
        <w:t>
      4. Мекеменің құрылтайшысы Мекемеге қатысты мемлекеттік меншік құқығы субъектісінің функцияларын жүзеге асыратын жергілікті атқарушы орган - Солтүстік Қазақстан облысы Айыртау ауданының әкімдігі (бұдан әрі-жергілікті атқарушы орган) болып табылады.</w:t>
      </w:r>
    </w:p>
    <w:bookmarkEnd w:id="13"/>
    <w:bookmarkStart w:name="z23" w:id="14"/>
    <w:p>
      <w:pPr>
        <w:spacing w:after="0"/>
        <w:ind w:left="0"/>
        <w:jc w:val="both"/>
      </w:pPr>
      <w:r>
        <w:rPr>
          <w:rFonts w:ascii="Times New Roman"/>
          <w:b w:val="false"/>
          <w:i w:val="false"/>
          <w:color w:val="000000"/>
          <w:sz w:val="28"/>
        </w:rPr>
        <w:t>
      5. Қызметті үйлестіру функциясын Мекемеге қатысты жүзеге асыратын тиісті саланың уәкілетті органы "Солтүстік Қазақстан облысы Айыртау ауданы әкімдігінің жұмыспен қамту және әлеуметтік бағдарламалар бөлімі" коммуналдық мемлекеттік мекемесі (бұдан әрі-Уәкілетті орган) болып табылады.</w:t>
      </w:r>
    </w:p>
    <w:bookmarkEnd w:id="14"/>
    <w:bookmarkStart w:name="z24" w:id="15"/>
    <w:p>
      <w:pPr>
        <w:spacing w:after="0"/>
        <w:ind w:left="0"/>
        <w:jc w:val="both"/>
      </w:pPr>
      <w:r>
        <w:rPr>
          <w:rFonts w:ascii="Times New Roman"/>
          <w:b w:val="false"/>
          <w:i w:val="false"/>
          <w:color w:val="000000"/>
          <w:sz w:val="28"/>
        </w:rPr>
        <w:t>
      6. Мекеменің атауы мемлекеттік тілде: "Солтүстік Қазақстан облысы Айыртау ауданы әкімдігінің жұмыспен қамту және әлеуметтік бағдарламалар бөлімі" коммуналдық мемлекеттік мекемесінің "Отбасын қолдау орталығы" коммуналдық мемлекеттік мекемесі;</w:t>
      </w:r>
    </w:p>
    <w:bookmarkEnd w:id="15"/>
    <w:bookmarkStart w:name="z25" w:id="16"/>
    <w:p>
      <w:pPr>
        <w:spacing w:after="0"/>
        <w:ind w:left="0"/>
        <w:jc w:val="both"/>
      </w:pPr>
      <w:r>
        <w:rPr>
          <w:rFonts w:ascii="Times New Roman"/>
          <w:b w:val="false"/>
          <w:i w:val="false"/>
          <w:color w:val="000000"/>
          <w:sz w:val="28"/>
        </w:rPr>
        <w:t xml:space="preserve">
       орыс тілінде: Коммунальное государственное учреждение "Центр поддержки семьи" коммунального государственного учреждения "Отдел занятости и социальных программ акимата Айыртауского района Северо-Казахстанской области". </w:t>
      </w:r>
    </w:p>
    <w:bookmarkEnd w:id="16"/>
    <w:bookmarkStart w:name="z26" w:id="17"/>
    <w:p>
      <w:pPr>
        <w:spacing w:after="0"/>
        <w:ind w:left="0"/>
        <w:jc w:val="both"/>
      </w:pPr>
      <w:r>
        <w:rPr>
          <w:rFonts w:ascii="Times New Roman"/>
          <w:b w:val="false"/>
          <w:i w:val="false"/>
          <w:color w:val="000000"/>
          <w:sz w:val="28"/>
        </w:rPr>
        <w:t>
      Заңды тұлғаның орналасқан жері: индексі: 150100, Солтүстік Қазақстан облысы, Айыртау ауданы, Саумалкөл ауылы, Ш. Уәлиханов көшесі, 42.</w:t>
      </w:r>
    </w:p>
    <w:bookmarkEnd w:id="17"/>
    <w:bookmarkStart w:name="z27" w:id="18"/>
    <w:p>
      <w:pPr>
        <w:spacing w:after="0"/>
        <w:ind w:left="0"/>
        <w:jc w:val="left"/>
      </w:pPr>
      <w:r>
        <w:rPr>
          <w:rFonts w:ascii="Times New Roman"/>
          <w:b/>
          <w:i w:val="false"/>
          <w:color w:val="000000"/>
        </w:rPr>
        <w:t xml:space="preserve"> 2. Мекеменің заңды мәртебесі</w:t>
      </w:r>
    </w:p>
    <w:bookmarkEnd w:id="18"/>
    <w:bookmarkStart w:name="z28" w:id="19"/>
    <w:p>
      <w:pPr>
        <w:spacing w:after="0"/>
        <w:ind w:left="0"/>
        <w:jc w:val="both"/>
      </w:pPr>
      <w:r>
        <w:rPr>
          <w:rFonts w:ascii="Times New Roman"/>
          <w:b w:val="false"/>
          <w:i w:val="false"/>
          <w:color w:val="000000"/>
          <w:sz w:val="28"/>
        </w:rPr>
        <w:t>
      7. Мекеме құрылған болып саналады және заңды тұлға мемлекеттік тіркелген сәттен бастап оның құқықтарына ие болады.</w:t>
      </w:r>
    </w:p>
    <w:bookmarkEnd w:id="19"/>
    <w:bookmarkStart w:name="z29" w:id="20"/>
    <w:p>
      <w:pPr>
        <w:spacing w:after="0"/>
        <w:ind w:left="0"/>
        <w:jc w:val="both"/>
      </w:pPr>
      <w:r>
        <w:rPr>
          <w:rFonts w:ascii="Times New Roman"/>
          <w:b w:val="false"/>
          <w:i w:val="false"/>
          <w:color w:val="000000"/>
          <w:sz w:val="28"/>
        </w:rPr>
        <w:t>
      8. Мекеменің дербес балансы, Қазақстан Республикасының заңнамасына сәйкес банктерде шоттары, Қазақстан Республикасының Мемлекеттік Елтаңбасы бейнеленген және Мекеменің атауы бар бланкілері, мөрлері болады.</w:t>
      </w:r>
    </w:p>
    <w:bookmarkEnd w:id="20"/>
    <w:bookmarkStart w:name="z30" w:id="21"/>
    <w:p>
      <w:pPr>
        <w:spacing w:after="0"/>
        <w:ind w:left="0"/>
        <w:jc w:val="both"/>
      </w:pPr>
      <w:r>
        <w:rPr>
          <w:rFonts w:ascii="Times New Roman"/>
          <w:b w:val="false"/>
          <w:i w:val="false"/>
          <w:color w:val="000000"/>
          <w:sz w:val="28"/>
        </w:rPr>
        <w:t>
      9. Қазақстан Республикасының заңдарында көзделген жағдайларды қоспағанда, Мекеме басқа заңды тұлғаны құра алмайды, сондай-ақ оның құрылтайшысы (қатысушысы) бола алмайды.</w:t>
      </w:r>
    </w:p>
    <w:bookmarkEnd w:id="21"/>
    <w:bookmarkStart w:name="z31" w:id="22"/>
    <w:p>
      <w:pPr>
        <w:spacing w:after="0"/>
        <w:ind w:left="0"/>
        <w:jc w:val="both"/>
      </w:pPr>
      <w:r>
        <w:rPr>
          <w:rFonts w:ascii="Times New Roman"/>
          <w:b w:val="false"/>
          <w:i w:val="false"/>
          <w:color w:val="000000"/>
          <w:sz w:val="28"/>
        </w:rPr>
        <w:t>
      10. Мекеме өзінің қарауындағы ақшамен өз міндеттемелері бойынша жауап береді. Ақша Мекемесі жеткіліксіз болған кезде оның міндеттемелері бойынша Қазақстан Республикасы немесе әкімшілік-аумақтық бірлік тиісті бюджет қаражатымен субсидиарлық жауаптылықта болады.</w:t>
      </w:r>
    </w:p>
    <w:bookmarkEnd w:id="22"/>
    <w:bookmarkStart w:name="z32" w:id="23"/>
    <w:p>
      <w:pPr>
        <w:spacing w:after="0"/>
        <w:ind w:left="0"/>
        <w:jc w:val="both"/>
      </w:pPr>
      <w:r>
        <w:rPr>
          <w:rFonts w:ascii="Times New Roman"/>
          <w:b w:val="false"/>
          <w:i w:val="false"/>
          <w:color w:val="000000"/>
          <w:sz w:val="28"/>
        </w:rPr>
        <w:t>
      11. Мекеменің азаматтық-құқықтық мәмілелері олар Қазақстан Республикасы Қаржы министрлігінің аумақтық қазынашылық бөлімшелерінде міндетті тіркелгеннен кейін күшіне енеді.</w:t>
      </w:r>
    </w:p>
    <w:bookmarkEnd w:id="23"/>
    <w:bookmarkStart w:name="z33" w:id="24"/>
    <w:p>
      <w:pPr>
        <w:spacing w:after="0"/>
        <w:ind w:left="0"/>
        <w:jc w:val="left"/>
      </w:pPr>
      <w:r>
        <w:rPr>
          <w:rFonts w:ascii="Times New Roman"/>
          <w:b/>
          <w:i w:val="false"/>
          <w:color w:val="000000"/>
        </w:rPr>
        <w:t xml:space="preserve"> 3. Мекеме қызметінің мәні мен мақсаттары</w:t>
      </w:r>
    </w:p>
    <w:bookmarkEnd w:id="24"/>
    <w:bookmarkStart w:name="z34" w:id="25"/>
    <w:p>
      <w:pPr>
        <w:spacing w:after="0"/>
        <w:ind w:left="0"/>
        <w:jc w:val="both"/>
      </w:pPr>
      <w:r>
        <w:rPr>
          <w:rFonts w:ascii="Times New Roman"/>
          <w:b w:val="false"/>
          <w:i w:val="false"/>
          <w:color w:val="000000"/>
          <w:sz w:val="28"/>
        </w:rPr>
        <w:t xml:space="preserve">
      12. Мекеме қызметінің мәні аудан аумағында мемлекеттік отбасылық саясатты, оның ішінде неке мен отбасын сақтау, отбасылық жанжалдарды шешу жөніндегі шараларды іске асыру болып табылады. </w:t>
      </w:r>
    </w:p>
    <w:bookmarkEnd w:id="25"/>
    <w:bookmarkStart w:name="z35" w:id="26"/>
    <w:p>
      <w:pPr>
        <w:spacing w:after="0"/>
        <w:ind w:left="0"/>
        <w:jc w:val="both"/>
      </w:pPr>
      <w:r>
        <w:rPr>
          <w:rFonts w:ascii="Times New Roman"/>
          <w:b w:val="false"/>
          <w:i w:val="false"/>
          <w:color w:val="000000"/>
          <w:sz w:val="28"/>
        </w:rPr>
        <w:t xml:space="preserve">
      13. Мекеме қызметінің мақсаты: </w:t>
      </w:r>
    </w:p>
    <w:bookmarkEnd w:id="26"/>
    <w:bookmarkStart w:name="z36" w:id="27"/>
    <w:p>
      <w:pPr>
        <w:spacing w:after="0"/>
        <w:ind w:left="0"/>
        <w:jc w:val="both"/>
      </w:pPr>
      <w:r>
        <w:rPr>
          <w:rFonts w:ascii="Times New Roman"/>
          <w:b w:val="false"/>
          <w:i w:val="false"/>
          <w:color w:val="000000"/>
          <w:sz w:val="28"/>
        </w:rPr>
        <w:t xml:space="preserve">
      1) өмірлік қиын жағдайға тап болған адамдарды (отбасыларды) мемлекеттік органдармен өз құзыреті шегінде, оның ішінде интеграцияланған модель арқылы қолдаумен қамту жөніндегі жұмысты үйлестіру; </w:t>
      </w:r>
    </w:p>
    <w:bookmarkEnd w:id="27"/>
    <w:bookmarkStart w:name="z37" w:id="28"/>
    <w:p>
      <w:pPr>
        <w:spacing w:after="0"/>
        <w:ind w:left="0"/>
        <w:jc w:val="both"/>
      </w:pPr>
      <w:r>
        <w:rPr>
          <w:rFonts w:ascii="Times New Roman"/>
          <w:b w:val="false"/>
          <w:i w:val="false"/>
          <w:color w:val="000000"/>
          <w:sz w:val="28"/>
        </w:rPr>
        <w:t xml:space="preserve">
      2) өмірлік қиын жағдайға тап болған адамдарға (отбасыларға) әлеуметтік, заңдық және психологиялық қолдау көрсетуге жәрдемдесу; </w:t>
      </w:r>
    </w:p>
    <w:bookmarkEnd w:id="28"/>
    <w:bookmarkStart w:name="z38" w:id="29"/>
    <w:p>
      <w:pPr>
        <w:spacing w:after="0"/>
        <w:ind w:left="0"/>
        <w:jc w:val="both"/>
      </w:pPr>
      <w:r>
        <w:rPr>
          <w:rFonts w:ascii="Times New Roman"/>
          <w:b w:val="false"/>
          <w:i w:val="false"/>
          <w:color w:val="000000"/>
          <w:sz w:val="28"/>
        </w:rPr>
        <w:t xml:space="preserve">
      3) тұрмыстық зорлық-зомбылық белгілері бар адамдарға қолдау көрсету; </w:t>
      </w:r>
    </w:p>
    <w:bookmarkEnd w:id="29"/>
    <w:bookmarkStart w:name="z39" w:id="30"/>
    <w:p>
      <w:pPr>
        <w:spacing w:after="0"/>
        <w:ind w:left="0"/>
        <w:jc w:val="both"/>
      </w:pPr>
      <w:r>
        <w:rPr>
          <w:rFonts w:ascii="Times New Roman"/>
          <w:b w:val="false"/>
          <w:i w:val="false"/>
          <w:color w:val="000000"/>
          <w:sz w:val="28"/>
        </w:rPr>
        <w:t xml:space="preserve">
      4) Мемлекеттік отбасы саясатының бағыттары мен шаралары туралы ақпараттық-түсіндіру жұмысы; </w:t>
      </w:r>
    </w:p>
    <w:bookmarkEnd w:id="30"/>
    <w:bookmarkStart w:name="z40" w:id="31"/>
    <w:p>
      <w:pPr>
        <w:spacing w:after="0"/>
        <w:ind w:left="0"/>
        <w:jc w:val="both"/>
      </w:pPr>
      <w:r>
        <w:rPr>
          <w:rFonts w:ascii="Times New Roman"/>
          <w:b w:val="false"/>
          <w:i w:val="false"/>
          <w:color w:val="000000"/>
          <w:sz w:val="28"/>
        </w:rPr>
        <w:t xml:space="preserve">
      5) жергілікті атқарушы органдармен, ұйымдармен, еріктілермен, консультативтік-кеңесші органдармен мемлекеттік отбасылық саясатты іске асыру, тұрмыстық зорлық-зомбылықтың профилактикасы мәселелері бойынша өзара іс-қимыл жасау; </w:t>
      </w:r>
    </w:p>
    <w:bookmarkEnd w:id="31"/>
    <w:bookmarkStart w:name="z41" w:id="32"/>
    <w:p>
      <w:pPr>
        <w:spacing w:after="0"/>
        <w:ind w:left="0"/>
        <w:jc w:val="both"/>
      </w:pPr>
      <w:r>
        <w:rPr>
          <w:rFonts w:ascii="Times New Roman"/>
          <w:b w:val="false"/>
          <w:i w:val="false"/>
          <w:color w:val="000000"/>
          <w:sz w:val="28"/>
        </w:rPr>
        <w:t xml:space="preserve">
      6) мемлекеттік отбасы саясатының үрдістерін мониторингілеу және талдау; </w:t>
      </w:r>
    </w:p>
    <w:bookmarkEnd w:id="32"/>
    <w:bookmarkStart w:name="z42" w:id="33"/>
    <w:p>
      <w:pPr>
        <w:spacing w:after="0"/>
        <w:ind w:left="0"/>
        <w:jc w:val="both"/>
      </w:pPr>
      <w:r>
        <w:rPr>
          <w:rFonts w:ascii="Times New Roman"/>
          <w:b w:val="false"/>
          <w:i w:val="false"/>
          <w:color w:val="000000"/>
          <w:sz w:val="28"/>
        </w:rPr>
        <w:t xml:space="preserve">
      7) Әлеуметтік қорғау және халықты жұмыспен қамту мәселелері жөніндегі жергілікті атқарушы органның үйлестіруімен өмірлік қиын жағдайға тап болған адамдарды (отбасыларды) ерте анықтау және оларды қамту мақсатында мобильді топтардың жұмысын ұйымдастыру, сондай-ақ өз құзыреті шегінде білім беру, денсаулық сақтау, ішкі істер және басқа да мемлекеттік органдардың қызметін үйлестіру арқылы аталған адамдарға (отбасыларға) жан-жақты қолдау көрсету; </w:t>
      </w:r>
    </w:p>
    <w:bookmarkEnd w:id="33"/>
    <w:bookmarkStart w:name="z43" w:id="34"/>
    <w:p>
      <w:pPr>
        <w:spacing w:after="0"/>
        <w:ind w:left="0"/>
        <w:jc w:val="both"/>
      </w:pPr>
      <w:r>
        <w:rPr>
          <w:rFonts w:ascii="Times New Roman"/>
          <w:b w:val="false"/>
          <w:i w:val="false"/>
          <w:color w:val="000000"/>
          <w:sz w:val="28"/>
        </w:rPr>
        <w:t xml:space="preserve">
      8) консультациялық көмекті жүзеге асыру, адамның (отбасының) мемлекеттік қолдау шараларына қажеттілігін бағалау және айқындау; </w:t>
      </w:r>
    </w:p>
    <w:bookmarkEnd w:id="34"/>
    <w:bookmarkStart w:name="z44" w:id="35"/>
    <w:p>
      <w:pPr>
        <w:spacing w:after="0"/>
        <w:ind w:left="0"/>
        <w:jc w:val="both"/>
      </w:pPr>
      <w:r>
        <w:rPr>
          <w:rFonts w:ascii="Times New Roman"/>
          <w:b w:val="false"/>
          <w:i w:val="false"/>
          <w:color w:val="000000"/>
          <w:sz w:val="28"/>
        </w:rPr>
        <w:t xml:space="preserve">
      9) Қазақстан Республикасының заңнамасына сәйкес тұрмыстық зорлық-зомбылықтың профилактикасы жөніндегі өзге де шараларды іске асыру. </w:t>
      </w:r>
    </w:p>
    <w:bookmarkEnd w:id="35"/>
    <w:bookmarkStart w:name="z45" w:id="36"/>
    <w:p>
      <w:pPr>
        <w:spacing w:after="0"/>
        <w:ind w:left="0"/>
        <w:jc w:val="both"/>
      </w:pPr>
      <w:r>
        <w:rPr>
          <w:rFonts w:ascii="Times New Roman"/>
          <w:b w:val="false"/>
          <w:i w:val="false"/>
          <w:color w:val="000000"/>
          <w:sz w:val="28"/>
        </w:rPr>
        <w:t xml:space="preserve">
      14. Отбасын нығайтуға, оның ішінде отбасын құруға, адамдарды (отбасыларды) мемлекеттік қолдау шаралары туралы халықтың хабардарлығын арттыруға, сондай-ақ тұрмыстық зорлық-зомбылықты алдын алуға бағытталған халық арасында оқыту және ағарту іс-шараларын жүргізуді жүзеге асыру. </w:t>
      </w:r>
    </w:p>
    <w:bookmarkEnd w:id="36"/>
    <w:bookmarkStart w:name="z46" w:id="37"/>
    <w:p>
      <w:pPr>
        <w:spacing w:after="0"/>
        <w:ind w:left="0"/>
        <w:jc w:val="both"/>
      </w:pPr>
      <w:r>
        <w:rPr>
          <w:rFonts w:ascii="Times New Roman"/>
          <w:b w:val="false"/>
          <w:i w:val="false"/>
          <w:color w:val="000000"/>
          <w:sz w:val="28"/>
        </w:rPr>
        <w:t xml:space="preserve">
      15. Аналитикалық жазбалар мен есептер жасау, адамдарға (отбасыларға) көрсетілетін көмек пен қолдаудың тиімділігіне мониторинг жүргізу. </w:t>
      </w:r>
    </w:p>
    <w:bookmarkEnd w:id="37"/>
    <w:bookmarkStart w:name="z47" w:id="38"/>
    <w:p>
      <w:pPr>
        <w:spacing w:after="0"/>
        <w:ind w:left="0"/>
        <w:jc w:val="both"/>
      </w:pPr>
      <w:r>
        <w:rPr>
          <w:rFonts w:ascii="Times New Roman"/>
          <w:b w:val="false"/>
          <w:i w:val="false"/>
          <w:color w:val="000000"/>
          <w:sz w:val="28"/>
        </w:rPr>
        <w:t xml:space="preserve">
      16. Аз қамтылған отбасылардың өмір сүру сапасын арттыру және жеке материалдық жағдайын жақсарта отырып, қиын өмірлік жағдайларды еңсере отырып, ауданда тұратын көп балалы аналардың уәждемесін арттыру. </w:t>
      </w:r>
    </w:p>
    <w:bookmarkEnd w:id="38"/>
    <w:bookmarkStart w:name="z48" w:id="39"/>
    <w:p>
      <w:pPr>
        <w:spacing w:after="0"/>
        <w:ind w:left="0"/>
        <w:jc w:val="both"/>
      </w:pPr>
      <w:r>
        <w:rPr>
          <w:rFonts w:ascii="Times New Roman"/>
          <w:b w:val="false"/>
          <w:i w:val="false"/>
          <w:color w:val="000000"/>
          <w:sz w:val="28"/>
        </w:rPr>
        <w:t>
      17. Мекеме осы Ережеде бекітілген қызметін жүзеге асыруға, сондай-ақ оның қызметінің мәні мен мақсаттарына сай келмейтін мәмілелер жасауға құқылы емес.</w:t>
      </w:r>
    </w:p>
    <w:bookmarkEnd w:id="39"/>
    <w:bookmarkStart w:name="z49" w:id="40"/>
    <w:p>
      <w:pPr>
        <w:spacing w:after="0"/>
        <w:ind w:left="0"/>
        <w:jc w:val="left"/>
      </w:pPr>
      <w:r>
        <w:rPr>
          <w:rFonts w:ascii="Times New Roman"/>
          <w:b/>
          <w:i w:val="false"/>
          <w:color w:val="000000"/>
        </w:rPr>
        <w:t xml:space="preserve"> 4. Мекемені басқару</w:t>
      </w:r>
    </w:p>
    <w:bookmarkEnd w:id="40"/>
    <w:bookmarkStart w:name="z50" w:id="41"/>
    <w:p>
      <w:pPr>
        <w:spacing w:after="0"/>
        <w:ind w:left="0"/>
        <w:jc w:val="both"/>
      </w:pPr>
      <w:r>
        <w:rPr>
          <w:rFonts w:ascii="Times New Roman"/>
          <w:b w:val="false"/>
          <w:i w:val="false"/>
          <w:color w:val="000000"/>
          <w:sz w:val="28"/>
        </w:rPr>
        <w:t xml:space="preserve">
      18. Мекемені басқаруды жергілікті атқарушы орган жүзеге асырады. </w:t>
      </w:r>
    </w:p>
    <w:bookmarkEnd w:id="41"/>
    <w:bookmarkStart w:name="z51" w:id="42"/>
    <w:p>
      <w:pPr>
        <w:spacing w:after="0"/>
        <w:ind w:left="0"/>
        <w:jc w:val="both"/>
      </w:pPr>
      <w:r>
        <w:rPr>
          <w:rFonts w:ascii="Times New Roman"/>
          <w:b w:val="false"/>
          <w:i w:val="false"/>
          <w:color w:val="000000"/>
          <w:sz w:val="28"/>
        </w:rPr>
        <w:t>
      19. Жергілікті атқарушы орган заңнамада белгіленген тәртіппен мынадай функцияларды жүзеге асырады:</w:t>
      </w:r>
    </w:p>
    <w:bookmarkEnd w:id="42"/>
    <w:bookmarkStart w:name="z52" w:id="43"/>
    <w:p>
      <w:pPr>
        <w:spacing w:after="0"/>
        <w:ind w:left="0"/>
        <w:jc w:val="both"/>
      </w:pPr>
      <w:r>
        <w:rPr>
          <w:rFonts w:ascii="Times New Roman"/>
          <w:b w:val="false"/>
          <w:i w:val="false"/>
          <w:color w:val="000000"/>
          <w:sz w:val="28"/>
        </w:rPr>
        <w:t xml:space="preserve">
      1) Мекемеге мүлікті бекітеді; </w:t>
      </w:r>
    </w:p>
    <w:bookmarkEnd w:id="43"/>
    <w:bookmarkStart w:name="z53" w:id="44"/>
    <w:p>
      <w:pPr>
        <w:spacing w:after="0"/>
        <w:ind w:left="0"/>
        <w:jc w:val="both"/>
      </w:pPr>
      <w:r>
        <w:rPr>
          <w:rFonts w:ascii="Times New Roman"/>
          <w:b w:val="false"/>
          <w:i w:val="false"/>
          <w:color w:val="000000"/>
          <w:sz w:val="28"/>
        </w:rPr>
        <w:t xml:space="preserve">
      2) Мекеме мүлкінің сақталуын бақылауды жүзеге асырады; </w:t>
      </w:r>
    </w:p>
    <w:bookmarkEnd w:id="44"/>
    <w:bookmarkStart w:name="z54" w:id="45"/>
    <w:p>
      <w:pPr>
        <w:spacing w:after="0"/>
        <w:ind w:left="0"/>
        <w:jc w:val="both"/>
      </w:pPr>
      <w:r>
        <w:rPr>
          <w:rFonts w:ascii="Times New Roman"/>
          <w:b w:val="false"/>
          <w:i w:val="false"/>
          <w:color w:val="000000"/>
          <w:sz w:val="28"/>
        </w:rPr>
        <w:t xml:space="preserve">
      3) Мекеменің Ережесін, оған өзгерістер мен толықтырулар енгізуді бекітеді; </w:t>
      </w:r>
    </w:p>
    <w:bookmarkEnd w:id="45"/>
    <w:bookmarkStart w:name="z55" w:id="46"/>
    <w:p>
      <w:pPr>
        <w:spacing w:after="0"/>
        <w:ind w:left="0"/>
        <w:jc w:val="both"/>
      </w:pPr>
      <w:r>
        <w:rPr>
          <w:rFonts w:ascii="Times New Roman"/>
          <w:b w:val="false"/>
          <w:i w:val="false"/>
          <w:color w:val="000000"/>
          <w:sz w:val="28"/>
        </w:rPr>
        <w:t xml:space="preserve">
      4) уәкілетті органмен келісім бойынша Мекемені қайта ұйымдастыру және тарату туралы шешім қабылдайды; </w:t>
      </w:r>
    </w:p>
    <w:bookmarkEnd w:id="46"/>
    <w:bookmarkStart w:name="z56" w:id="47"/>
    <w:p>
      <w:pPr>
        <w:spacing w:after="0"/>
        <w:ind w:left="0"/>
        <w:jc w:val="both"/>
      </w:pPr>
      <w:r>
        <w:rPr>
          <w:rFonts w:ascii="Times New Roman"/>
          <w:b w:val="false"/>
          <w:i w:val="false"/>
          <w:color w:val="000000"/>
          <w:sz w:val="28"/>
        </w:rPr>
        <w:t xml:space="preserve">
      5) Мекемені қаржыландыру жоспарын бекітеді </w:t>
      </w:r>
    </w:p>
    <w:bookmarkEnd w:id="47"/>
    <w:bookmarkStart w:name="z57" w:id="48"/>
    <w:p>
      <w:pPr>
        <w:spacing w:after="0"/>
        <w:ind w:left="0"/>
        <w:jc w:val="both"/>
      </w:pPr>
      <w:r>
        <w:rPr>
          <w:rFonts w:ascii="Times New Roman"/>
          <w:b w:val="false"/>
          <w:i w:val="false"/>
          <w:color w:val="000000"/>
          <w:sz w:val="28"/>
        </w:rPr>
        <w:t xml:space="preserve">
      6) Мекеме басшысының құқықтарын, міндеттері мен жауапкершілігін, оны атқаратын лауазымынан босату негіздерін айқындайды; </w:t>
      </w:r>
    </w:p>
    <w:bookmarkEnd w:id="48"/>
    <w:bookmarkStart w:name="z58" w:id="49"/>
    <w:p>
      <w:pPr>
        <w:spacing w:after="0"/>
        <w:ind w:left="0"/>
        <w:jc w:val="both"/>
      </w:pPr>
      <w:r>
        <w:rPr>
          <w:rFonts w:ascii="Times New Roman"/>
          <w:b w:val="false"/>
          <w:i w:val="false"/>
          <w:color w:val="000000"/>
          <w:sz w:val="28"/>
        </w:rPr>
        <w:t xml:space="preserve">
      7) Мекеменің құрылымы мен шекті штат санын бекітеді; </w:t>
      </w:r>
    </w:p>
    <w:bookmarkEnd w:id="49"/>
    <w:bookmarkStart w:name="z59" w:id="50"/>
    <w:p>
      <w:pPr>
        <w:spacing w:after="0"/>
        <w:ind w:left="0"/>
        <w:jc w:val="both"/>
      </w:pPr>
      <w:r>
        <w:rPr>
          <w:rFonts w:ascii="Times New Roman"/>
          <w:b w:val="false"/>
          <w:i w:val="false"/>
          <w:color w:val="000000"/>
          <w:sz w:val="28"/>
        </w:rPr>
        <w:t xml:space="preserve">
      8) жылдық қаржылық есептілікті бекітеді; </w:t>
      </w:r>
    </w:p>
    <w:bookmarkEnd w:id="50"/>
    <w:bookmarkStart w:name="z60" w:id="51"/>
    <w:p>
      <w:pPr>
        <w:spacing w:after="0"/>
        <w:ind w:left="0"/>
        <w:jc w:val="both"/>
      </w:pPr>
      <w:r>
        <w:rPr>
          <w:rFonts w:ascii="Times New Roman"/>
          <w:b w:val="false"/>
          <w:i w:val="false"/>
          <w:color w:val="000000"/>
          <w:sz w:val="28"/>
        </w:rPr>
        <w:t xml:space="preserve">
      9) өзіне осы Ережемен және Қазақстан Республикасының өзге де заңнамасымен жүктелген өзге де өкілеттіктерді жүзеге асырады. </w:t>
      </w:r>
    </w:p>
    <w:bookmarkEnd w:id="51"/>
    <w:bookmarkStart w:name="z61" w:id="52"/>
    <w:p>
      <w:pPr>
        <w:spacing w:after="0"/>
        <w:ind w:left="0"/>
        <w:jc w:val="both"/>
      </w:pPr>
      <w:r>
        <w:rPr>
          <w:rFonts w:ascii="Times New Roman"/>
          <w:b w:val="false"/>
          <w:i w:val="false"/>
          <w:color w:val="000000"/>
          <w:sz w:val="28"/>
        </w:rPr>
        <w:t xml:space="preserve">
      20. Мекеменің басшысын Қазақстан Республикасының заңнамасында белгіленген жағдайларды қоспағанда, жергілікті атқарушы орган қызметке тағайындайды және қызметтен босатады. </w:t>
      </w:r>
    </w:p>
    <w:bookmarkEnd w:id="52"/>
    <w:bookmarkStart w:name="z62" w:id="53"/>
    <w:p>
      <w:pPr>
        <w:spacing w:after="0"/>
        <w:ind w:left="0"/>
        <w:jc w:val="both"/>
      </w:pPr>
      <w:r>
        <w:rPr>
          <w:rFonts w:ascii="Times New Roman"/>
          <w:b w:val="false"/>
          <w:i w:val="false"/>
          <w:color w:val="000000"/>
          <w:sz w:val="28"/>
        </w:rPr>
        <w:t>
      21. Басшы мекеменің жұмысын ұйымдастырады және оған басшылық жасайды, Қазақстан Республикасының заңнамасында белгіленген жағдайларды қоспағанда, тікелей жергілікті атқарушы органға бағынады және өзіне жүктелген міндеттердің орындалуына, оның өз функцияларын жүзеге асыруына және қаржы қаражатын мақсатты пайдалануына дербес жауапты болады.</w:t>
      </w:r>
    </w:p>
    <w:bookmarkEnd w:id="53"/>
    <w:bookmarkStart w:name="z63" w:id="54"/>
    <w:p>
      <w:pPr>
        <w:spacing w:after="0"/>
        <w:ind w:left="0"/>
        <w:jc w:val="both"/>
      </w:pPr>
      <w:r>
        <w:rPr>
          <w:rFonts w:ascii="Times New Roman"/>
          <w:b w:val="false"/>
          <w:i w:val="false"/>
          <w:color w:val="000000"/>
          <w:sz w:val="28"/>
        </w:rPr>
        <w:t>
      Мекеме басшысы басшының орынбасарын қызметке тағайындайды және қызметтен босатады.</w:t>
      </w:r>
    </w:p>
    <w:bookmarkEnd w:id="54"/>
    <w:bookmarkStart w:name="z64" w:id="55"/>
    <w:p>
      <w:pPr>
        <w:spacing w:after="0"/>
        <w:ind w:left="0"/>
        <w:jc w:val="both"/>
      </w:pPr>
      <w:r>
        <w:rPr>
          <w:rFonts w:ascii="Times New Roman"/>
          <w:b w:val="false"/>
          <w:i w:val="false"/>
          <w:color w:val="000000"/>
          <w:sz w:val="28"/>
        </w:rPr>
        <w:t xml:space="preserve">
      22. Басшы дара басшылық қағидаттарында әрекет етеді және Қазақстан Республикасының заңнамасында және осы Ережеде айқындалатын оның құзыретіне сәйкес Мекеме қызметінің мәселелерін дербес шешеді. </w:t>
      </w:r>
    </w:p>
    <w:bookmarkEnd w:id="55"/>
    <w:bookmarkStart w:name="z65" w:id="56"/>
    <w:p>
      <w:pPr>
        <w:spacing w:after="0"/>
        <w:ind w:left="0"/>
        <w:jc w:val="both"/>
      </w:pPr>
      <w:r>
        <w:rPr>
          <w:rFonts w:ascii="Times New Roman"/>
          <w:b w:val="false"/>
          <w:i w:val="false"/>
          <w:color w:val="000000"/>
          <w:sz w:val="28"/>
        </w:rPr>
        <w:t>
      23. Мекеменің жарғылық емес қызметін жүзеге асыруға бағытталған басшының іс-әрекеті еңбек міндеттерін бұзу болып табылады және тәртіптік және материалдық жауапкершілік шараларын қолдануға әкеп соғады.</w:t>
      </w:r>
    </w:p>
    <w:bookmarkEnd w:id="56"/>
    <w:bookmarkStart w:name="z66" w:id="57"/>
    <w:p>
      <w:pPr>
        <w:spacing w:after="0"/>
        <w:ind w:left="0"/>
        <w:jc w:val="both"/>
      </w:pPr>
      <w:r>
        <w:rPr>
          <w:rFonts w:ascii="Times New Roman"/>
          <w:b w:val="false"/>
          <w:i w:val="false"/>
          <w:color w:val="000000"/>
          <w:sz w:val="28"/>
        </w:rPr>
        <w:t>
      24. Мекеменің басшысы Қазақстан Республикасының заңнамасында белгіленген тәртіппен:</w:t>
      </w:r>
    </w:p>
    <w:bookmarkEnd w:id="57"/>
    <w:bookmarkStart w:name="z67" w:id="58"/>
    <w:p>
      <w:pPr>
        <w:spacing w:after="0"/>
        <w:ind w:left="0"/>
        <w:jc w:val="both"/>
      </w:pPr>
      <w:r>
        <w:rPr>
          <w:rFonts w:ascii="Times New Roman"/>
          <w:b w:val="false"/>
          <w:i w:val="false"/>
          <w:color w:val="000000"/>
          <w:sz w:val="28"/>
        </w:rPr>
        <w:t xml:space="preserve">
      1) Мекеме атынан сенімхатсыз әрекет етеді; </w:t>
      </w:r>
    </w:p>
    <w:bookmarkEnd w:id="58"/>
    <w:bookmarkStart w:name="z68" w:id="59"/>
    <w:p>
      <w:pPr>
        <w:spacing w:after="0"/>
        <w:ind w:left="0"/>
        <w:jc w:val="both"/>
      </w:pPr>
      <w:r>
        <w:rPr>
          <w:rFonts w:ascii="Times New Roman"/>
          <w:b w:val="false"/>
          <w:i w:val="false"/>
          <w:color w:val="000000"/>
          <w:sz w:val="28"/>
        </w:rPr>
        <w:t xml:space="preserve">
      2) мемлекеттік органдарда, өзге де ұйымдарда Мекеменің мүдделерін білдіреді; </w:t>
      </w:r>
    </w:p>
    <w:bookmarkEnd w:id="59"/>
    <w:bookmarkStart w:name="z69" w:id="60"/>
    <w:p>
      <w:pPr>
        <w:spacing w:after="0"/>
        <w:ind w:left="0"/>
        <w:jc w:val="both"/>
      </w:pPr>
      <w:r>
        <w:rPr>
          <w:rFonts w:ascii="Times New Roman"/>
          <w:b w:val="false"/>
          <w:i w:val="false"/>
          <w:color w:val="000000"/>
          <w:sz w:val="28"/>
        </w:rPr>
        <w:t xml:space="preserve">
      3) шарттар жасасады; </w:t>
      </w:r>
    </w:p>
    <w:bookmarkEnd w:id="60"/>
    <w:bookmarkStart w:name="z70" w:id="61"/>
    <w:p>
      <w:pPr>
        <w:spacing w:after="0"/>
        <w:ind w:left="0"/>
        <w:jc w:val="both"/>
      </w:pPr>
      <w:r>
        <w:rPr>
          <w:rFonts w:ascii="Times New Roman"/>
          <w:b w:val="false"/>
          <w:i w:val="false"/>
          <w:color w:val="000000"/>
          <w:sz w:val="28"/>
        </w:rPr>
        <w:t xml:space="preserve">
      4) сенімхат береді; </w:t>
      </w:r>
    </w:p>
    <w:bookmarkEnd w:id="61"/>
    <w:bookmarkStart w:name="z71" w:id="62"/>
    <w:p>
      <w:pPr>
        <w:spacing w:after="0"/>
        <w:ind w:left="0"/>
        <w:jc w:val="both"/>
      </w:pPr>
      <w:r>
        <w:rPr>
          <w:rFonts w:ascii="Times New Roman"/>
          <w:b w:val="false"/>
          <w:i w:val="false"/>
          <w:color w:val="000000"/>
          <w:sz w:val="28"/>
        </w:rPr>
        <w:t xml:space="preserve">
      5) Мекеменің іссапарлар, тағылымдамалар, қызметкерлерді қазақстандық және шетелдік оқу орталықтарында оқыту және қызметкерлердің біліктілігін арттырудың өзге де түрлері жөніндегі жоспарларын бекітеді; </w:t>
      </w:r>
    </w:p>
    <w:bookmarkEnd w:id="62"/>
    <w:bookmarkStart w:name="z72" w:id="63"/>
    <w:p>
      <w:pPr>
        <w:spacing w:after="0"/>
        <w:ind w:left="0"/>
        <w:jc w:val="both"/>
      </w:pPr>
      <w:r>
        <w:rPr>
          <w:rFonts w:ascii="Times New Roman"/>
          <w:b w:val="false"/>
          <w:i w:val="false"/>
          <w:color w:val="000000"/>
          <w:sz w:val="28"/>
        </w:rPr>
        <w:t xml:space="preserve">
      6) банк шоттарын ашады; </w:t>
      </w:r>
    </w:p>
    <w:bookmarkEnd w:id="63"/>
    <w:bookmarkStart w:name="z73" w:id="64"/>
    <w:p>
      <w:pPr>
        <w:spacing w:after="0"/>
        <w:ind w:left="0"/>
        <w:jc w:val="both"/>
      </w:pPr>
      <w:r>
        <w:rPr>
          <w:rFonts w:ascii="Times New Roman"/>
          <w:b w:val="false"/>
          <w:i w:val="false"/>
          <w:color w:val="000000"/>
          <w:sz w:val="28"/>
        </w:rPr>
        <w:t xml:space="preserve">
      7) барлық қызметкерлер үшін міндетті бұйрықтар шығарады және нұсқаулар береді; </w:t>
      </w:r>
    </w:p>
    <w:bookmarkEnd w:id="64"/>
    <w:bookmarkStart w:name="z74" w:id="65"/>
    <w:p>
      <w:pPr>
        <w:spacing w:after="0"/>
        <w:ind w:left="0"/>
        <w:jc w:val="both"/>
      </w:pPr>
      <w:r>
        <w:rPr>
          <w:rFonts w:ascii="Times New Roman"/>
          <w:b w:val="false"/>
          <w:i w:val="false"/>
          <w:color w:val="000000"/>
          <w:sz w:val="28"/>
        </w:rPr>
        <w:t xml:space="preserve">
      8) шешім қабылдайды, Орталық мүлкінің сақталуын және тиімді пайдаланылуын қамтамасыз етеді; </w:t>
      </w:r>
    </w:p>
    <w:bookmarkEnd w:id="65"/>
    <w:bookmarkStart w:name="z75" w:id="66"/>
    <w:p>
      <w:pPr>
        <w:spacing w:after="0"/>
        <w:ind w:left="0"/>
        <w:jc w:val="both"/>
      </w:pPr>
      <w:r>
        <w:rPr>
          <w:rFonts w:ascii="Times New Roman"/>
          <w:b w:val="false"/>
          <w:i w:val="false"/>
          <w:color w:val="000000"/>
          <w:sz w:val="28"/>
        </w:rPr>
        <w:t xml:space="preserve">
      9) Орталық қызметінің саясатын, стратегиясын және оны іске асыру тетігін айқындайды; </w:t>
      </w:r>
    </w:p>
    <w:bookmarkEnd w:id="66"/>
    <w:bookmarkStart w:name="z76" w:id="67"/>
    <w:p>
      <w:pPr>
        <w:spacing w:after="0"/>
        <w:ind w:left="0"/>
        <w:jc w:val="both"/>
      </w:pPr>
      <w:r>
        <w:rPr>
          <w:rFonts w:ascii="Times New Roman"/>
          <w:b w:val="false"/>
          <w:i w:val="false"/>
          <w:color w:val="000000"/>
          <w:sz w:val="28"/>
        </w:rPr>
        <w:t xml:space="preserve">
      10) Сыбайлас жемқорлыққа қарсы іс-қимыл жөнінде шаралар қабылдайды және дербес жауапты болады; </w:t>
      </w:r>
    </w:p>
    <w:bookmarkEnd w:id="67"/>
    <w:bookmarkStart w:name="z77" w:id="68"/>
    <w:p>
      <w:pPr>
        <w:spacing w:after="0"/>
        <w:ind w:left="0"/>
        <w:jc w:val="both"/>
      </w:pPr>
      <w:r>
        <w:rPr>
          <w:rFonts w:ascii="Times New Roman"/>
          <w:b w:val="false"/>
          <w:i w:val="false"/>
          <w:color w:val="000000"/>
          <w:sz w:val="28"/>
        </w:rPr>
        <w:t xml:space="preserve">
      11) Жергілікті атқарушы орган тағайындайтын қызметкерлерден басқа мекеме қызметкерлерін жұмысқа қабылдайды және жұмыстан босатады; </w:t>
      </w:r>
    </w:p>
    <w:bookmarkEnd w:id="68"/>
    <w:bookmarkStart w:name="z78" w:id="69"/>
    <w:p>
      <w:pPr>
        <w:spacing w:after="0"/>
        <w:ind w:left="0"/>
        <w:jc w:val="both"/>
      </w:pPr>
      <w:r>
        <w:rPr>
          <w:rFonts w:ascii="Times New Roman"/>
          <w:b w:val="false"/>
          <w:i w:val="false"/>
          <w:color w:val="000000"/>
          <w:sz w:val="28"/>
        </w:rPr>
        <w:t xml:space="preserve">
      12) Қазақстан Республикасының заңнамасында белгіленген тәртіппен мекеме қызметкерлерін көтермелеу шараларын қолданады және оларға тәртіптік жаза қолданады; </w:t>
      </w:r>
    </w:p>
    <w:bookmarkEnd w:id="69"/>
    <w:bookmarkStart w:name="z79" w:id="70"/>
    <w:p>
      <w:pPr>
        <w:spacing w:after="0"/>
        <w:ind w:left="0"/>
        <w:jc w:val="both"/>
      </w:pPr>
      <w:r>
        <w:rPr>
          <w:rFonts w:ascii="Times New Roman"/>
          <w:b w:val="false"/>
          <w:i w:val="false"/>
          <w:color w:val="000000"/>
          <w:sz w:val="28"/>
        </w:rPr>
        <w:t xml:space="preserve">
      13) өз орынбасарының (орынбасарларының) және өзге де қызметкерлердің міндеттері мен өкілеттіктерінің шеңберін айқындайды; </w:t>
      </w:r>
    </w:p>
    <w:bookmarkEnd w:id="70"/>
    <w:bookmarkStart w:name="z80" w:id="71"/>
    <w:p>
      <w:pPr>
        <w:spacing w:after="0"/>
        <w:ind w:left="0"/>
        <w:jc w:val="both"/>
      </w:pPr>
      <w:r>
        <w:rPr>
          <w:rFonts w:ascii="Times New Roman"/>
          <w:b w:val="false"/>
          <w:i w:val="false"/>
          <w:color w:val="000000"/>
          <w:sz w:val="28"/>
        </w:rPr>
        <w:t>
      14) жұмыстың ұтымды нысандары мен әдістерін практикаға енгізу, орталықтың материалдық-техникалық базасын дамыту жөнінде шаралар қабылдайды;</w:t>
      </w:r>
    </w:p>
    <w:bookmarkEnd w:id="71"/>
    <w:bookmarkStart w:name="z81" w:id="72"/>
    <w:p>
      <w:pPr>
        <w:spacing w:after="0"/>
        <w:ind w:left="0"/>
        <w:jc w:val="both"/>
      </w:pPr>
      <w:r>
        <w:rPr>
          <w:rFonts w:ascii="Times New Roman"/>
          <w:b w:val="false"/>
          <w:i w:val="false"/>
          <w:color w:val="000000"/>
          <w:sz w:val="28"/>
        </w:rPr>
        <w:t>
      15) өзіне Қазақстан Республикасының заңнамасымен, жергілікті атқарушы органдармен және осы Ережемен жүктелген өзге де функцияларды жүзеге асырады.</w:t>
      </w:r>
    </w:p>
    <w:bookmarkEnd w:id="72"/>
    <w:bookmarkStart w:name="z82" w:id="73"/>
    <w:p>
      <w:pPr>
        <w:spacing w:after="0"/>
        <w:ind w:left="0"/>
        <w:jc w:val="both"/>
      </w:pPr>
      <w:r>
        <w:rPr>
          <w:rFonts w:ascii="Times New Roman"/>
          <w:b w:val="false"/>
          <w:i w:val="false"/>
          <w:color w:val="000000"/>
          <w:sz w:val="28"/>
        </w:rPr>
        <w:t>
      25. Тұрмыстық зорлық-зомбылық белгілері бар адамдарды сәйкестендіру үшін Орталық екі жұмыс күні ішінде адамды "Әлеуметтік қызмет көрсету саласындағы арнаулы әлеуметтік қызметтер көрсету стандарттарын бекіту туралы" Қазақстан Республикасы Премьер-Министр орынбасарының - Еңбек және халықты әлеуметтік қорғау Министрінің 2023 жылғы 29 маусымдағы № 263 бұйрығына сәйкес тұрмыстық зорлық-зомбылық құрбандарына арнаулы әлеуметтік қызметтер көрсететін ұйымдарға қайта жібереді.</w:t>
      </w:r>
    </w:p>
    <w:bookmarkEnd w:id="73"/>
    <w:bookmarkStart w:name="z83" w:id="74"/>
    <w:p>
      <w:pPr>
        <w:spacing w:after="0"/>
        <w:ind w:left="0"/>
        <w:jc w:val="left"/>
      </w:pPr>
      <w:r>
        <w:rPr>
          <w:rFonts w:ascii="Times New Roman"/>
          <w:b/>
          <w:i w:val="false"/>
          <w:color w:val="000000"/>
        </w:rPr>
        <w:t xml:space="preserve"> 5. Мекеменің мүлкін құру тәртібі</w:t>
      </w:r>
    </w:p>
    <w:bookmarkEnd w:id="74"/>
    <w:bookmarkStart w:name="z84" w:id="75"/>
    <w:p>
      <w:pPr>
        <w:spacing w:after="0"/>
        <w:ind w:left="0"/>
        <w:jc w:val="both"/>
      </w:pPr>
      <w:r>
        <w:rPr>
          <w:rFonts w:ascii="Times New Roman"/>
          <w:b w:val="false"/>
          <w:i w:val="false"/>
          <w:color w:val="000000"/>
          <w:sz w:val="28"/>
        </w:rPr>
        <w:t>
      26. Мекеменің мүлкін заңды тұлғаның активтері құрайды, олардың құны оның балансында көрсетіледі. Мекеменің мүлкі:</w:t>
      </w:r>
    </w:p>
    <w:bookmarkEnd w:id="75"/>
    <w:bookmarkStart w:name="z85" w:id="76"/>
    <w:p>
      <w:pPr>
        <w:spacing w:after="0"/>
        <w:ind w:left="0"/>
        <w:jc w:val="both"/>
      </w:pPr>
      <w:r>
        <w:rPr>
          <w:rFonts w:ascii="Times New Roman"/>
          <w:b w:val="false"/>
          <w:i w:val="false"/>
          <w:color w:val="000000"/>
          <w:sz w:val="28"/>
        </w:rPr>
        <w:t>
      1) меншік иесі оған берген мүлікті;</w:t>
      </w:r>
    </w:p>
    <w:bookmarkEnd w:id="76"/>
    <w:bookmarkStart w:name="z86" w:id="77"/>
    <w:p>
      <w:pPr>
        <w:spacing w:after="0"/>
        <w:ind w:left="0"/>
        <w:jc w:val="both"/>
      </w:pPr>
      <w:r>
        <w:rPr>
          <w:rFonts w:ascii="Times New Roman"/>
          <w:b w:val="false"/>
          <w:i w:val="false"/>
          <w:color w:val="000000"/>
          <w:sz w:val="28"/>
        </w:rPr>
        <w:t>
      2) өз қызметі нәтижесінде сатып алынған мүлікті (ақшалай кірістерді қоса алғанда);</w:t>
      </w:r>
    </w:p>
    <w:bookmarkEnd w:id="77"/>
    <w:bookmarkStart w:name="z87" w:id="78"/>
    <w:p>
      <w:pPr>
        <w:spacing w:after="0"/>
        <w:ind w:left="0"/>
        <w:jc w:val="both"/>
      </w:pPr>
      <w:r>
        <w:rPr>
          <w:rFonts w:ascii="Times New Roman"/>
          <w:b w:val="false"/>
          <w:i w:val="false"/>
          <w:color w:val="000000"/>
          <w:sz w:val="28"/>
        </w:rPr>
        <w:t>
      3) Қазақстан Республикасының заңнамасында тыйым салынбаған өзге де көздерден тұрады.</w:t>
      </w:r>
    </w:p>
    <w:bookmarkEnd w:id="78"/>
    <w:bookmarkStart w:name="z88" w:id="79"/>
    <w:p>
      <w:pPr>
        <w:spacing w:after="0"/>
        <w:ind w:left="0"/>
        <w:jc w:val="both"/>
      </w:pPr>
      <w:r>
        <w:rPr>
          <w:rFonts w:ascii="Times New Roman"/>
          <w:b w:val="false"/>
          <w:i w:val="false"/>
          <w:color w:val="000000"/>
          <w:sz w:val="28"/>
        </w:rPr>
        <w:t>
      27. Мекеме өзіне бекітілген мүлікті және оған смета бойынша бөлінген қаражат есебінен сатып алынған мүлікті өз бетінше иеліктен шығаруға немесе оған өзге де тәсілмен билік етуге құқылы емес.</w:t>
      </w:r>
    </w:p>
    <w:bookmarkEnd w:id="79"/>
    <w:bookmarkStart w:name="z89" w:id="80"/>
    <w:p>
      <w:pPr>
        <w:spacing w:after="0"/>
        <w:ind w:left="0"/>
        <w:jc w:val="both"/>
      </w:pPr>
      <w:r>
        <w:rPr>
          <w:rFonts w:ascii="Times New Roman"/>
          <w:b w:val="false"/>
          <w:i w:val="false"/>
          <w:color w:val="000000"/>
          <w:sz w:val="28"/>
        </w:rPr>
        <w:t>
      28. Егер Қазақстан Республикасының заңдарында Мекемеге кіріс әкелетін қызметті жүзеге асыру құқығы берілсе, онда мекеме "Мемлекеттік мүлік туралы" Қазақстан Республикасының Заңында көзделген салаларда өндіретін тауарларды (жұмыстарды, көрсетілетін қызметтерді) өткізуден түскен ақшаны қоспағанда, мұндай қызметтен алынған ақша тиісті бюджетке есепке жатқызылуға жатады.</w:t>
      </w:r>
    </w:p>
    <w:bookmarkEnd w:id="80"/>
    <w:bookmarkStart w:name="z90" w:id="81"/>
    <w:p>
      <w:pPr>
        <w:spacing w:after="0"/>
        <w:ind w:left="0"/>
        <w:jc w:val="both"/>
      </w:pPr>
      <w:r>
        <w:rPr>
          <w:rFonts w:ascii="Times New Roman"/>
          <w:b w:val="false"/>
          <w:i w:val="false"/>
          <w:color w:val="000000"/>
          <w:sz w:val="28"/>
        </w:rPr>
        <w:t>
      29. Егер қосымша қаржыландыру көзі Қазақстан Республикасының заңдарында белгіленбесе, Мекеменің қызметі жергілікті бюджеттен қаржыландырылады.</w:t>
      </w:r>
    </w:p>
    <w:bookmarkEnd w:id="81"/>
    <w:bookmarkStart w:name="z91" w:id="82"/>
    <w:p>
      <w:pPr>
        <w:spacing w:after="0"/>
        <w:ind w:left="0"/>
        <w:jc w:val="both"/>
      </w:pPr>
      <w:r>
        <w:rPr>
          <w:rFonts w:ascii="Times New Roman"/>
          <w:b w:val="false"/>
          <w:i w:val="false"/>
          <w:color w:val="000000"/>
          <w:sz w:val="28"/>
        </w:rPr>
        <w:t>
      30. Мекеме Қазақстан Республикасының заңнамасына сәйкес бухгалтерлік есеп жүргізеді және есептілікті ұсынады.</w:t>
      </w:r>
    </w:p>
    <w:bookmarkEnd w:id="82"/>
    <w:bookmarkStart w:name="z92" w:id="83"/>
    <w:p>
      <w:pPr>
        <w:spacing w:after="0"/>
        <w:ind w:left="0"/>
        <w:jc w:val="both"/>
      </w:pPr>
      <w:r>
        <w:rPr>
          <w:rFonts w:ascii="Times New Roman"/>
          <w:b w:val="false"/>
          <w:i w:val="false"/>
          <w:color w:val="000000"/>
          <w:sz w:val="28"/>
        </w:rPr>
        <w:t>
      31. Мекеменің қаржы - шаруашылық қызметін тексеруді және тексеруді Жергілікті атқарушы орган Қазақстан Республикасының заңнамасында белгіленген тәртіппен жүзеге асырады.</w:t>
      </w:r>
    </w:p>
    <w:bookmarkEnd w:id="83"/>
    <w:bookmarkStart w:name="z93" w:id="84"/>
    <w:p>
      <w:pPr>
        <w:spacing w:after="0"/>
        <w:ind w:left="0"/>
        <w:jc w:val="left"/>
      </w:pPr>
      <w:r>
        <w:rPr>
          <w:rFonts w:ascii="Times New Roman"/>
          <w:b/>
          <w:i w:val="false"/>
          <w:color w:val="000000"/>
        </w:rPr>
        <w:t xml:space="preserve"> 6. Мекемедегі жұмыс режимі</w:t>
      </w:r>
    </w:p>
    <w:bookmarkEnd w:id="84"/>
    <w:bookmarkStart w:name="z94" w:id="85"/>
    <w:p>
      <w:pPr>
        <w:spacing w:after="0"/>
        <w:ind w:left="0"/>
        <w:jc w:val="both"/>
      </w:pPr>
      <w:r>
        <w:rPr>
          <w:rFonts w:ascii="Times New Roman"/>
          <w:b w:val="false"/>
          <w:i w:val="false"/>
          <w:color w:val="000000"/>
          <w:sz w:val="28"/>
        </w:rPr>
        <w:t>
      32. Мекеменің жұмыс режимі ішкі еңбек тәртібінің ережелерімен белгіленеді және Қазақстан Республикасы Еңбек заңнамасының нормаларына қайшы келмеуге тиіс.</w:t>
      </w:r>
    </w:p>
    <w:bookmarkEnd w:id="85"/>
    <w:bookmarkStart w:name="z95" w:id="86"/>
    <w:p>
      <w:pPr>
        <w:spacing w:after="0"/>
        <w:ind w:left="0"/>
        <w:jc w:val="left"/>
      </w:pPr>
      <w:r>
        <w:rPr>
          <w:rFonts w:ascii="Times New Roman"/>
          <w:b/>
          <w:i w:val="false"/>
          <w:color w:val="000000"/>
        </w:rPr>
        <w:t xml:space="preserve"> 7. Құрылтай құжаттарына өзгерістер мен толықтырулар енгізу тәртібі</w:t>
      </w:r>
    </w:p>
    <w:bookmarkEnd w:id="86"/>
    <w:bookmarkStart w:name="z96" w:id="87"/>
    <w:p>
      <w:pPr>
        <w:spacing w:after="0"/>
        <w:ind w:left="0"/>
        <w:jc w:val="both"/>
      </w:pPr>
      <w:r>
        <w:rPr>
          <w:rFonts w:ascii="Times New Roman"/>
          <w:b w:val="false"/>
          <w:i w:val="false"/>
          <w:color w:val="000000"/>
          <w:sz w:val="28"/>
        </w:rPr>
        <w:t>
      33. Құрылтай құжаттарына өзгерістер мен толықтырулар енгізу жергілікті атқарушы органның шешімі бойынша жүргізіледі және "Заңды тұлғаларды мемлекеттік тіркеу және филиалдар мен өкілдіктерді есептік тіркеу туралы" Қазақстан Республикасының Заңына сәйкес аумақтық әділет органдарында мемлекеттік тіркеу рәсімінен өтеді.</w:t>
      </w:r>
    </w:p>
    <w:bookmarkEnd w:id="87"/>
    <w:bookmarkStart w:name="z97" w:id="88"/>
    <w:p>
      <w:pPr>
        <w:spacing w:after="0"/>
        <w:ind w:left="0"/>
        <w:jc w:val="left"/>
      </w:pPr>
      <w:r>
        <w:rPr>
          <w:rFonts w:ascii="Times New Roman"/>
          <w:b/>
          <w:i w:val="false"/>
          <w:color w:val="000000"/>
        </w:rPr>
        <w:t xml:space="preserve"> 8. Мекемені қайта ұйымдастыру және тарату шарттары</w:t>
      </w:r>
    </w:p>
    <w:bookmarkEnd w:id="88"/>
    <w:bookmarkStart w:name="z98" w:id="89"/>
    <w:p>
      <w:pPr>
        <w:spacing w:after="0"/>
        <w:ind w:left="0"/>
        <w:jc w:val="both"/>
      </w:pPr>
      <w:r>
        <w:rPr>
          <w:rFonts w:ascii="Times New Roman"/>
          <w:b w:val="false"/>
          <w:i w:val="false"/>
          <w:color w:val="000000"/>
          <w:sz w:val="28"/>
        </w:rPr>
        <w:t>
      34. Мекеме жергілікті атқарушы органның шешімі бойынша қайта ұйымдастырылады және таратылады.</w:t>
      </w:r>
    </w:p>
    <w:bookmarkEnd w:id="89"/>
    <w:bookmarkStart w:name="z99" w:id="90"/>
    <w:p>
      <w:pPr>
        <w:spacing w:after="0"/>
        <w:ind w:left="0"/>
        <w:jc w:val="both"/>
      </w:pPr>
      <w:r>
        <w:rPr>
          <w:rFonts w:ascii="Times New Roman"/>
          <w:b w:val="false"/>
          <w:i w:val="false"/>
          <w:color w:val="000000"/>
          <w:sz w:val="28"/>
        </w:rPr>
        <w:t>
      35. Мекеме сондай-ақ заңнамалық актілерде көзделген өзге де негіздер бойынша таратылуға жатады.</w:t>
      </w:r>
    </w:p>
    <w:bookmarkEnd w:id="90"/>
    <w:bookmarkStart w:name="z100" w:id="91"/>
    <w:p>
      <w:pPr>
        <w:spacing w:after="0"/>
        <w:ind w:left="0"/>
        <w:jc w:val="both"/>
      </w:pPr>
      <w:r>
        <w:rPr>
          <w:rFonts w:ascii="Times New Roman"/>
          <w:b w:val="false"/>
          <w:i w:val="false"/>
          <w:color w:val="000000"/>
          <w:sz w:val="28"/>
        </w:rPr>
        <w:t>
      36. Кредиторлардың талаптары қанағаттандырылғаннан кейін қалған мемлекеттік мекеменің мүлкі жергілікті атқарушы органмен қайта бөлінеді.</w:t>
      </w:r>
    </w:p>
    <w:bookmarkEnd w:id="91"/>
    <w:bookmarkStart w:name="z101" w:id="92"/>
    <w:p>
      <w:pPr>
        <w:spacing w:after="0"/>
        <w:ind w:left="0"/>
        <w:jc w:val="both"/>
      </w:pPr>
      <w:r>
        <w:rPr>
          <w:rFonts w:ascii="Times New Roman"/>
          <w:b w:val="false"/>
          <w:i w:val="false"/>
          <w:color w:val="000000"/>
          <w:sz w:val="28"/>
        </w:rPr>
        <w:t>
      37. Кредиторлардың талаптары қанағаттандырылғаннан кейін қалған мекеменің мүлкін өткізу нәтижесінде алынған қаражатты қоса алғанда, таратылған мекеменің ақшасы тиісті бюджеттің кірісіне есептеледі.</w:t>
      </w:r>
    </w:p>
    <w:bookmarkEnd w:id="92"/>
    <w:bookmarkStart w:name="z102" w:id="93"/>
    <w:p>
      <w:pPr>
        <w:spacing w:after="0"/>
        <w:ind w:left="0"/>
        <w:jc w:val="left"/>
      </w:pPr>
      <w:r>
        <w:rPr>
          <w:rFonts w:ascii="Times New Roman"/>
          <w:b/>
          <w:i w:val="false"/>
          <w:color w:val="000000"/>
        </w:rPr>
        <w:t xml:space="preserve"> 9. Филиалдар мен өкілдіктер туралы мәліметтер</w:t>
      </w:r>
    </w:p>
    <w:bookmarkEnd w:id="93"/>
    <w:bookmarkStart w:name="z103" w:id="94"/>
    <w:p>
      <w:pPr>
        <w:spacing w:after="0"/>
        <w:ind w:left="0"/>
        <w:jc w:val="both"/>
      </w:pPr>
      <w:r>
        <w:rPr>
          <w:rFonts w:ascii="Times New Roman"/>
          <w:b w:val="false"/>
          <w:i w:val="false"/>
          <w:color w:val="000000"/>
          <w:sz w:val="28"/>
        </w:rPr>
        <w:t>
      38. Мекеменің филиалдары мен өкілдіктері жоқ.</w:t>
      </w:r>
    </w:p>
    <w:bookmarkEnd w:id="9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