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1c48" w14:textId="40b1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Петропавл қаласының бюджетін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22 желтоқсандағы № 1/30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Петропавл қалалық мәслихаты ШЕШТІ: </w:t>
      </w:r>
    </w:p>
    <w:bookmarkEnd w:id="0"/>
    <w:bookmarkStart w:name="z5" w:id="1"/>
    <w:p>
      <w:pPr>
        <w:spacing w:after="0"/>
        <w:ind w:left="0"/>
        <w:jc w:val="both"/>
      </w:pPr>
      <w:r>
        <w:rPr>
          <w:rFonts w:ascii="Times New Roman"/>
          <w:b w:val="false"/>
          <w:i w:val="false"/>
          <w:color w:val="000000"/>
          <w:sz w:val="28"/>
        </w:rPr>
        <w:t xml:space="preserve">
      2026 – 2028 жылдарға арналған Петропавл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 қосымшаларға </w:t>
      </w:r>
      <w:r>
        <w:rPr>
          <w:rFonts w:ascii="Times New Roman"/>
          <w:b w:val="false"/>
          <w:i w:val="false"/>
          <w:color w:val="000000"/>
          <w:sz w:val="28"/>
        </w:rPr>
        <w:t xml:space="preserve"> сәйкес, оның ішінде 2026 жылға келесі көлемдерде бекітілсін: </w:t>
      </w:r>
    </w:p>
    <w:bookmarkEnd w:id="1"/>
    <w:p>
      <w:pPr>
        <w:spacing w:after="0"/>
        <w:ind w:left="0"/>
        <w:jc w:val="both"/>
      </w:pPr>
      <w:r>
        <w:rPr>
          <w:rFonts w:ascii="Times New Roman"/>
          <w:b w:val="false"/>
          <w:i w:val="false"/>
          <w:color w:val="000000"/>
          <w:sz w:val="28"/>
        </w:rPr>
        <w:t xml:space="preserve">
      1) кірістер – 90 174 169,7 мың теңге: </w:t>
      </w:r>
    </w:p>
    <w:p>
      <w:pPr>
        <w:spacing w:after="0"/>
        <w:ind w:left="0"/>
        <w:jc w:val="both"/>
      </w:pPr>
      <w:r>
        <w:rPr>
          <w:rFonts w:ascii="Times New Roman"/>
          <w:b w:val="false"/>
          <w:i w:val="false"/>
          <w:color w:val="000000"/>
          <w:sz w:val="28"/>
        </w:rPr>
        <w:t xml:space="preserve">
      салықтық түсімдер – 62 163 202,0 мың теңге; </w:t>
      </w:r>
    </w:p>
    <w:p>
      <w:pPr>
        <w:spacing w:after="0"/>
        <w:ind w:left="0"/>
        <w:jc w:val="both"/>
      </w:pPr>
      <w:r>
        <w:rPr>
          <w:rFonts w:ascii="Times New Roman"/>
          <w:b w:val="false"/>
          <w:i w:val="false"/>
          <w:color w:val="000000"/>
          <w:sz w:val="28"/>
        </w:rPr>
        <w:t>
      салықтық емес түсімдер – 1 045 674,7 мың теңге;</w:t>
      </w:r>
    </w:p>
    <w:p>
      <w:pPr>
        <w:spacing w:after="0"/>
        <w:ind w:left="0"/>
        <w:jc w:val="both"/>
      </w:pPr>
      <w:r>
        <w:rPr>
          <w:rFonts w:ascii="Times New Roman"/>
          <w:b w:val="false"/>
          <w:i w:val="false"/>
          <w:color w:val="000000"/>
          <w:sz w:val="28"/>
        </w:rPr>
        <w:t>
      негізгі капиталды сатудан түсетін түсімдер – 9 253 241,0 мың теңге;</w:t>
      </w:r>
    </w:p>
    <w:p>
      <w:pPr>
        <w:spacing w:after="0"/>
        <w:ind w:left="0"/>
        <w:jc w:val="both"/>
      </w:pPr>
      <w:r>
        <w:rPr>
          <w:rFonts w:ascii="Times New Roman"/>
          <w:b w:val="false"/>
          <w:i w:val="false"/>
          <w:color w:val="000000"/>
          <w:sz w:val="28"/>
        </w:rPr>
        <w:t>
      трансферттер түсімі – 17 712 052 мың теңге;</w:t>
      </w:r>
    </w:p>
    <w:p>
      <w:pPr>
        <w:spacing w:after="0"/>
        <w:ind w:left="0"/>
        <w:jc w:val="both"/>
      </w:pPr>
      <w:r>
        <w:rPr>
          <w:rFonts w:ascii="Times New Roman"/>
          <w:b w:val="false"/>
          <w:i w:val="false"/>
          <w:color w:val="000000"/>
          <w:sz w:val="28"/>
        </w:rPr>
        <w:t>
      2) шығындар – 83 089 443,7 мың теңге;</w:t>
      </w:r>
    </w:p>
    <w:p>
      <w:pPr>
        <w:spacing w:after="0"/>
        <w:ind w:left="0"/>
        <w:jc w:val="both"/>
      </w:pPr>
      <w:r>
        <w:rPr>
          <w:rFonts w:ascii="Times New Roman"/>
          <w:b w:val="false"/>
          <w:i w:val="false"/>
          <w:color w:val="000000"/>
          <w:sz w:val="28"/>
        </w:rPr>
        <w:t xml:space="preserve">
      3) таза бюджеттік кредиттеу – -350 000 мың теңге: </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350 000 мың теңге;</w:t>
      </w:r>
    </w:p>
    <w:p>
      <w:pPr>
        <w:spacing w:after="0"/>
        <w:ind w:left="0"/>
        <w:jc w:val="both"/>
      </w:pPr>
      <w:r>
        <w:rPr>
          <w:rFonts w:ascii="Times New Roman"/>
          <w:b w:val="false"/>
          <w:i w:val="false"/>
          <w:color w:val="000000"/>
          <w:sz w:val="28"/>
        </w:rPr>
        <w:t>
      4) бюджет тапшылығы (профициті) – 7 434 726,0 мың теңге;</w:t>
      </w:r>
    </w:p>
    <w:p>
      <w:pPr>
        <w:spacing w:after="0"/>
        <w:ind w:left="0"/>
        <w:jc w:val="both"/>
      </w:pPr>
      <w:r>
        <w:rPr>
          <w:rFonts w:ascii="Times New Roman"/>
          <w:b w:val="false"/>
          <w:i w:val="false"/>
          <w:color w:val="000000"/>
          <w:sz w:val="28"/>
        </w:rPr>
        <w:t>
      5) бюджет тапшылығын қаржыландыру (профицитiн пайдалану) – - 7 434 726,0 мың теңге:</w:t>
      </w:r>
    </w:p>
    <w:p>
      <w:pPr>
        <w:spacing w:after="0"/>
        <w:ind w:left="0"/>
        <w:jc w:val="both"/>
      </w:pPr>
      <w:r>
        <w:rPr>
          <w:rFonts w:ascii="Times New Roman"/>
          <w:b w:val="false"/>
          <w:i w:val="false"/>
          <w:color w:val="000000"/>
          <w:sz w:val="28"/>
        </w:rPr>
        <w:t>
      қарыздар түсімі – 450 000,0 мың теңге;</w:t>
      </w:r>
    </w:p>
    <w:p>
      <w:pPr>
        <w:spacing w:after="0"/>
        <w:ind w:left="0"/>
        <w:jc w:val="both"/>
      </w:pPr>
      <w:r>
        <w:rPr>
          <w:rFonts w:ascii="Times New Roman"/>
          <w:b w:val="false"/>
          <w:i w:val="false"/>
          <w:color w:val="000000"/>
          <w:sz w:val="28"/>
        </w:rPr>
        <w:t>
      қарыздарды өтеу – 8 714 362,0 мың теңге;</w:t>
      </w:r>
    </w:p>
    <w:p>
      <w:pPr>
        <w:spacing w:after="0"/>
        <w:ind w:left="0"/>
        <w:jc w:val="both"/>
      </w:pPr>
      <w:r>
        <w:rPr>
          <w:rFonts w:ascii="Times New Roman"/>
          <w:b w:val="false"/>
          <w:i w:val="false"/>
          <w:color w:val="000000"/>
          <w:sz w:val="28"/>
        </w:rPr>
        <w:t>
      бюджет қаражатының пайдаланылатын қалдықтары – 829 636,0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Петропавл қалалық мәслихатының 16.02.2026 </w:t>
      </w:r>
      <w:r>
        <w:rPr>
          <w:rFonts w:ascii="Times New Roman"/>
          <w:b w:val="false"/>
          <w:i w:val="false"/>
          <w:color w:val="000000"/>
          <w:sz w:val="28"/>
        </w:rPr>
        <w:t>№ 2/31</w:t>
      </w:r>
      <w:r>
        <w:rPr>
          <w:rFonts w:ascii="Times New Roman"/>
          <w:b w:val="false"/>
          <w:i w:val="false"/>
          <w:color w:val="ff0000"/>
          <w:sz w:val="28"/>
        </w:rPr>
        <w:t xml:space="preserve"> шешiмiмен (01.01.2026 бастап қолданысқа енгізіледі).</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2. 2026 жылға арналған қалалық бюджеттің кірістері Қазақстан Республикасының Бюджет кодексіне сәйкес келесі салық түсімдері есебінен қалыптастырылатыны белгіленсін:</w:t>
      </w:r>
    </w:p>
    <w:bookmarkEnd w:id="2"/>
    <w:bookmarkStart w:name="z20" w:id="3"/>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3"/>
    <w:bookmarkStart w:name="z21" w:id="4"/>
    <w:p>
      <w:pPr>
        <w:spacing w:after="0"/>
        <w:ind w:left="0"/>
        <w:jc w:val="both"/>
      </w:pPr>
      <w:r>
        <w:rPr>
          <w:rFonts w:ascii="Times New Roman"/>
          <w:b w:val="false"/>
          <w:i w:val="false"/>
          <w:color w:val="000000"/>
          <w:sz w:val="28"/>
        </w:rPr>
        <w:t>
      2) жеке табыс салығы:</w:t>
      </w:r>
    </w:p>
    <w:bookmarkEnd w:id="4"/>
    <w:bookmarkStart w:name="z22" w:id="5"/>
    <w:p>
      <w:pPr>
        <w:spacing w:after="0"/>
        <w:ind w:left="0"/>
        <w:jc w:val="both"/>
      </w:pPr>
      <w:r>
        <w:rPr>
          <w:rFonts w:ascii="Times New Roman"/>
          <w:b w:val="false"/>
          <w:i w:val="false"/>
          <w:color w:val="000000"/>
          <w:sz w:val="28"/>
        </w:rPr>
        <w:t>
      төлем көзінен салық салынатын табыстардан алынатын жеке табыс салығы;</w:t>
      </w:r>
    </w:p>
    <w:bookmarkEnd w:id="5"/>
    <w:bookmarkStart w:name="z23" w:id="6"/>
    <w:p>
      <w:pPr>
        <w:spacing w:after="0"/>
        <w:ind w:left="0"/>
        <w:jc w:val="both"/>
      </w:pPr>
      <w:r>
        <w:rPr>
          <w:rFonts w:ascii="Times New Roman"/>
          <w:b w:val="false"/>
          <w:i w:val="false"/>
          <w:color w:val="000000"/>
          <w:sz w:val="28"/>
        </w:rPr>
        <w:t>
      төлем көзінен салық салынбайтын табыстардан алынатын жеке табыс салығы;</w:t>
      </w:r>
    </w:p>
    <w:bookmarkEnd w:id="6"/>
    <w:bookmarkStart w:name="z24" w:id="7"/>
    <w:p>
      <w:pPr>
        <w:spacing w:after="0"/>
        <w:ind w:left="0"/>
        <w:jc w:val="both"/>
      </w:pPr>
      <w:r>
        <w:rPr>
          <w:rFonts w:ascii="Times New Roman"/>
          <w:b w:val="false"/>
          <w:i w:val="false"/>
          <w:color w:val="000000"/>
          <w:sz w:val="28"/>
        </w:rPr>
        <w:t>
      төлем көзінен салық салынбайтын шетел азаматтарының табыстарынан алынатын жеке табыс салығы;</w:t>
      </w:r>
    </w:p>
    <w:bookmarkEnd w:id="7"/>
    <w:bookmarkStart w:name="z25" w:id="8"/>
    <w:p>
      <w:pPr>
        <w:spacing w:after="0"/>
        <w:ind w:left="0"/>
        <w:jc w:val="both"/>
      </w:pPr>
      <w:r>
        <w:rPr>
          <w:rFonts w:ascii="Times New Roman"/>
          <w:b w:val="false"/>
          <w:i w:val="false"/>
          <w:color w:val="000000"/>
          <w:sz w:val="28"/>
        </w:rPr>
        <w:t>
      3)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8"/>
    <w:bookmarkStart w:name="z26" w:id="9"/>
    <w:p>
      <w:pPr>
        <w:spacing w:after="0"/>
        <w:ind w:left="0"/>
        <w:jc w:val="both"/>
      </w:pPr>
      <w:r>
        <w:rPr>
          <w:rFonts w:ascii="Times New Roman"/>
          <w:b w:val="false"/>
          <w:i w:val="false"/>
          <w:color w:val="000000"/>
          <w:sz w:val="28"/>
        </w:rPr>
        <w:t>
      4)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9"/>
    <w:bookmarkStart w:name="z27" w:id="10"/>
    <w:p>
      <w:pPr>
        <w:spacing w:after="0"/>
        <w:ind w:left="0"/>
        <w:jc w:val="both"/>
      </w:pPr>
      <w:r>
        <w:rPr>
          <w:rFonts w:ascii="Times New Roman"/>
          <w:b w:val="false"/>
          <w:i w:val="false"/>
          <w:color w:val="000000"/>
          <w:sz w:val="28"/>
        </w:rPr>
        <w:t>
      5) көлік құралдарына салынатын салықты қоспағанда, көлік құралдарына салынатын салық:</w:t>
      </w:r>
    </w:p>
    <w:bookmarkEnd w:id="10"/>
    <w:bookmarkStart w:name="z28" w:id="11"/>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11"/>
    <w:bookmarkStart w:name="z29" w:id="12"/>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12"/>
    <w:bookmarkStart w:name="z30" w:id="13"/>
    <w:p>
      <w:pPr>
        <w:spacing w:after="0"/>
        <w:ind w:left="0"/>
        <w:jc w:val="both"/>
      </w:pPr>
      <w:r>
        <w:rPr>
          <w:rFonts w:ascii="Times New Roman"/>
          <w:b w:val="false"/>
          <w:i w:val="false"/>
          <w:color w:val="000000"/>
          <w:sz w:val="28"/>
        </w:rPr>
        <w:t>
      6) акциздер:</w:t>
      </w:r>
    </w:p>
    <w:bookmarkEnd w:id="13"/>
    <w:bookmarkStart w:name="z31" w:id="14"/>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14"/>
    <w:bookmarkStart w:name="z32" w:id="15"/>
    <w:p>
      <w:pPr>
        <w:spacing w:after="0"/>
        <w:ind w:left="0"/>
        <w:jc w:val="both"/>
      </w:pPr>
      <w:r>
        <w:rPr>
          <w:rFonts w:ascii="Times New Roman"/>
          <w:b w:val="false"/>
          <w:i w:val="false"/>
          <w:color w:val="000000"/>
          <w:sz w:val="28"/>
        </w:rPr>
        <w:t>
      бензин (авиациялықты қоспағанда) және дизель отыны;</w:t>
      </w:r>
    </w:p>
    <w:bookmarkEnd w:id="15"/>
    <w:bookmarkStart w:name="z33" w:id="16"/>
    <w:p>
      <w:pPr>
        <w:spacing w:after="0"/>
        <w:ind w:left="0"/>
        <w:jc w:val="both"/>
      </w:pPr>
      <w:r>
        <w:rPr>
          <w:rFonts w:ascii="Times New Roman"/>
          <w:b w:val="false"/>
          <w:i w:val="false"/>
          <w:color w:val="000000"/>
          <w:sz w:val="28"/>
        </w:rPr>
        <w:t>
      7) жер учаскелерін пайдаланғаны үшін төлемақы;</w:t>
      </w:r>
    </w:p>
    <w:bookmarkEnd w:id="16"/>
    <w:bookmarkStart w:name="z34" w:id="17"/>
    <w:p>
      <w:pPr>
        <w:spacing w:after="0"/>
        <w:ind w:left="0"/>
        <w:jc w:val="both"/>
      </w:pPr>
      <w:r>
        <w:rPr>
          <w:rFonts w:ascii="Times New Roman"/>
          <w:b w:val="false"/>
          <w:i w:val="false"/>
          <w:color w:val="000000"/>
          <w:sz w:val="28"/>
        </w:rPr>
        <w:t>
      8) жекелеген қызмет түрлерімен айналысу құқығы үшін алым;</w:t>
      </w:r>
    </w:p>
    <w:bookmarkEnd w:id="17"/>
    <w:bookmarkStart w:name="z35" w:id="18"/>
    <w:p>
      <w:pPr>
        <w:spacing w:after="0"/>
        <w:ind w:left="0"/>
        <w:jc w:val="both"/>
      </w:pPr>
      <w:r>
        <w:rPr>
          <w:rFonts w:ascii="Times New Roman"/>
          <w:b w:val="false"/>
          <w:i w:val="false"/>
          <w:color w:val="000000"/>
          <w:sz w:val="28"/>
        </w:rPr>
        <w:t>
      9) қызметтің жекелеген түрлерімен айналысуға арналған лицензияларды пайдаланғаны үшін төлемақы;</w:t>
      </w:r>
    </w:p>
    <w:bookmarkEnd w:id="18"/>
    <w:bookmarkStart w:name="z36" w:id="19"/>
    <w:p>
      <w:pPr>
        <w:spacing w:after="0"/>
        <w:ind w:left="0"/>
        <w:jc w:val="both"/>
      </w:pPr>
      <w:r>
        <w:rPr>
          <w:rFonts w:ascii="Times New Roman"/>
          <w:b w:val="false"/>
          <w:i w:val="false"/>
          <w:color w:val="000000"/>
          <w:sz w:val="28"/>
        </w:rPr>
        <w:t>
      10) жергілікті бюджетке есептелетін тіркеу алымы;</w:t>
      </w:r>
    </w:p>
    <w:bookmarkEnd w:id="19"/>
    <w:bookmarkStart w:name="z37" w:id="20"/>
    <w:p>
      <w:pPr>
        <w:spacing w:after="0"/>
        <w:ind w:left="0"/>
        <w:jc w:val="both"/>
      </w:pPr>
      <w:r>
        <w:rPr>
          <w:rFonts w:ascii="Times New Roman"/>
          <w:b w:val="false"/>
          <w:i w:val="false"/>
          <w:color w:val="000000"/>
          <w:sz w:val="28"/>
        </w:rPr>
        <w:t>
      11)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20"/>
    <w:bookmarkStart w:name="z38" w:id="21"/>
    <w:p>
      <w:pPr>
        <w:spacing w:after="0"/>
        <w:ind w:left="0"/>
        <w:jc w:val="both"/>
      </w:pPr>
      <w:r>
        <w:rPr>
          <w:rFonts w:ascii="Times New Roman"/>
          <w:b w:val="false"/>
          <w:i w:val="false"/>
          <w:color w:val="000000"/>
          <w:sz w:val="28"/>
        </w:rPr>
        <w:t>
      12) жергілікті бюджетке есептелетін мемлекеттік баж.</w:t>
      </w:r>
    </w:p>
    <w:bookmarkEnd w:id="21"/>
    <w:bookmarkStart w:name="z39" w:id="22"/>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22"/>
    <w:bookmarkStart w:name="z40" w:id="23"/>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23"/>
    <w:bookmarkStart w:name="z41" w:id="24"/>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24"/>
    <w:bookmarkStart w:name="z42" w:id="25"/>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25"/>
    <w:bookmarkStart w:name="z43" w:id="26"/>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26"/>
    <w:bookmarkStart w:name="z44" w:id="27"/>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27"/>
    <w:bookmarkStart w:name="z45" w:id="28"/>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28"/>
    <w:bookmarkStart w:name="z46" w:id="29"/>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29"/>
    <w:bookmarkStart w:name="z47" w:id="30"/>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30"/>
    <w:bookmarkStart w:name="z48" w:id="31"/>
    <w:p>
      <w:pPr>
        <w:spacing w:after="0"/>
        <w:ind w:left="0"/>
        <w:jc w:val="both"/>
      </w:pPr>
      <w:r>
        <w:rPr>
          <w:rFonts w:ascii="Times New Roman"/>
          <w:b w:val="false"/>
          <w:i w:val="false"/>
          <w:color w:val="000000"/>
          <w:sz w:val="28"/>
        </w:rPr>
        <w:t>
      2) азаматтарға пәтер сатудан түсетін түсімдер;</w:t>
      </w:r>
    </w:p>
    <w:bookmarkEnd w:id="31"/>
    <w:bookmarkStart w:name="z49" w:id="32"/>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32"/>
    <w:bookmarkStart w:name="z50" w:id="33"/>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33"/>
    <w:bookmarkStart w:name="z51" w:id="34"/>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34"/>
    <w:bookmarkStart w:name="z52" w:id="35"/>
    <w:p>
      <w:pPr>
        <w:spacing w:after="0"/>
        <w:ind w:left="0"/>
        <w:jc w:val="both"/>
      </w:pPr>
      <w:r>
        <w:rPr>
          <w:rFonts w:ascii="Times New Roman"/>
          <w:b w:val="false"/>
          <w:i w:val="false"/>
          <w:color w:val="000000"/>
          <w:sz w:val="28"/>
        </w:rPr>
        <w:t>
      5. Қаланың жергілікті атқарушы органының 2026 жылға арналған резерві 1 338 831 мың теңге сомасында бекітілсін.</w:t>
      </w:r>
    </w:p>
    <w:bookmarkEnd w:id="35"/>
    <w:bookmarkStart w:name="z53" w:id="36"/>
    <w:p>
      <w:pPr>
        <w:spacing w:after="0"/>
        <w:ind w:left="0"/>
        <w:jc w:val="both"/>
      </w:pPr>
      <w:r>
        <w:rPr>
          <w:rFonts w:ascii="Times New Roman"/>
          <w:b w:val="false"/>
          <w:i w:val="false"/>
          <w:color w:val="000000"/>
          <w:sz w:val="28"/>
        </w:rPr>
        <w:t>
      6. Осы шешім қол койылған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9" w:id="37"/>
    <w:p>
      <w:pPr>
        <w:spacing w:after="0"/>
        <w:ind w:left="0"/>
        <w:jc w:val="left"/>
      </w:pPr>
      <w:r>
        <w:rPr>
          <w:rFonts w:ascii="Times New Roman"/>
          <w:b/>
          <w:i w:val="false"/>
          <w:color w:val="000000"/>
        </w:rPr>
        <w:t xml:space="preserve"> Петропавл қаласының 2026 жылға арналған бюджеті</w:t>
      </w:r>
    </w:p>
    <w:bookmarkEnd w:id="3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Петропавл қалалық мәслихатының 16.02.2026 </w:t>
      </w:r>
      <w:r>
        <w:rPr>
          <w:rFonts w:ascii="Times New Roman"/>
          <w:b w:val="false"/>
          <w:i w:val="false"/>
          <w:color w:val="ff0000"/>
          <w:sz w:val="28"/>
        </w:rPr>
        <w:t>№ 2/31</w:t>
      </w:r>
      <w:r>
        <w:rPr>
          <w:rFonts w:ascii="Times New Roman"/>
          <w:b w:val="false"/>
          <w:i w:val="false"/>
          <w:color w:val="ff0000"/>
          <w:sz w:val="28"/>
        </w:rPr>
        <w:t xml:space="preserve"> шешiмiмен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90 174 169,7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62 163 202,0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17 712 052,0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83 089 443,7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21 032 438,0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11 126 947,0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5 320 258,8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және қаңғыбас жануарларды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вакцинациялау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44 122 028,0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-7 434 726,0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8 714 362,0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5" w:id="38"/>
    <w:p>
      <w:pPr>
        <w:spacing w:after="0"/>
        <w:ind w:left="0"/>
        <w:jc w:val="left"/>
      </w:pPr>
      <w:r>
        <w:rPr>
          <w:rFonts w:ascii="Times New Roman"/>
          <w:b/>
          <w:i w:val="false"/>
          <w:color w:val="000000"/>
        </w:rPr>
        <w:t xml:space="preserve"> Петропавл қаласының 2027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9"/>
          <w:p>
            <w:pPr>
              <w:spacing w:after="20"/>
              <w:ind w:left="20"/>
              <w:jc w:val="both"/>
            </w:pPr>
            <w:r>
              <w:rPr>
                <w:rFonts w:ascii="Times New Roman"/>
                <w:b w:val="false"/>
                <w:i w:val="false"/>
                <w:color w:val="000000"/>
                <w:sz w:val="20"/>
              </w:rPr>
              <w:t xml:space="preserve">
Сомасы </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75 319 546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65 029 008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45 225 783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13 668 251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12 761 303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2 296 938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7 234 803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72 351 512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1 531 386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2 624 729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8 477 242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5 986 252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3 679 752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1 425 855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46 764 950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- 3 340 784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3 340 784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Петропавл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1" w:id="40"/>
    <w:p>
      <w:pPr>
        <w:spacing w:after="0"/>
        <w:ind w:left="0"/>
        <w:jc w:val="left"/>
      </w:pPr>
      <w:r>
        <w:rPr>
          <w:rFonts w:ascii="Times New Roman"/>
          <w:b/>
          <w:i w:val="false"/>
          <w:color w:val="000000"/>
        </w:rPr>
        <w:t xml:space="preserve"> Петропавл қаласының 2028 жылға арналған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79 744 282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68 930 749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47 939 332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17 385 061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4 068 317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1 847 911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14 488 346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13 526 981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688 629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77 298 613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1 700 559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847 942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қаланың)мемлекеттік активтер және сатып алу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мүлікті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4 161 417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4 161 417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1 085 832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11 664 382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1 770 828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327 637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6 875 273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49 699 504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- 2 840 784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2 840 784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