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40675" w14:textId="78406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әкімдігінің жұмылдыру даярлығы, аумақтық қорғаныс және азаматтық қорғау басқармасы" коммуналдық мемлекеттік мекемесін құру және оның Ережесін бекіту туралы" Солтүстік Қазақстан облысы әкімдігінің 2024 жылғы 21 қазандағы № 345 қаулысына өзгеріс енгізу туралы</w:t>
      </w:r>
    </w:p>
    <w:p>
      <w:pPr>
        <w:spacing w:after="0"/>
        <w:ind w:left="0"/>
        <w:jc w:val="both"/>
      </w:pPr>
      <w:r>
        <w:rPr>
          <w:rFonts w:ascii="Times New Roman"/>
          <w:b w:val="false"/>
          <w:i w:val="false"/>
          <w:color w:val="000000"/>
          <w:sz w:val="28"/>
        </w:rPr>
        <w:t>Солтүстік Қазақстан облысы әкімдігінің 2025 жылғы 8 желтоқсандағы № 324 қаулысы</w:t>
      </w:r>
    </w:p>
    <w:p>
      <w:pPr>
        <w:spacing w:after="0"/>
        <w:ind w:left="0"/>
        <w:jc w:val="both"/>
      </w:pPr>
      <w:bookmarkStart w:name="z4" w:id="0"/>
      <w:r>
        <w:rPr>
          <w:rFonts w:ascii="Times New Roman"/>
          <w:b w:val="false"/>
          <w:i w:val="false"/>
          <w:color w:val="000000"/>
          <w:sz w:val="28"/>
        </w:rPr>
        <w:t xml:space="preserve">
      Солтүстік Қазақстан облысының әкімдігі ҚАУЛЫ ЕТЕДІ: </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әкімдігінің жұмылдыру даярлығы, аумақтық қорғаныс және азаматтық қорғау басқармасы" коммуналдық мемлекеттік мекемесін құру және оның Ережесін бекіту туралы" Солтүстік Қазақстан облысы әкімдігінің 2024 жылғы 21 қазандағы № 345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3-тармағы</w:t>
      </w:r>
      <w:r>
        <w:rPr>
          <w:rFonts w:ascii="Times New Roman"/>
          <w:b w:val="false"/>
          <w:i w:val="false"/>
          <w:color w:val="000000"/>
          <w:sz w:val="28"/>
        </w:rPr>
        <w:t xml:space="preserve"> алып тасталсын.</w:t>
      </w:r>
    </w:p>
    <w:bookmarkEnd w:id="2"/>
    <w:bookmarkStart w:name="z7" w:id="3"/>
    <w:p>
      <w:pPr>
        <w:spacing w:after="0"/>
        <w:ind w:left="0"/>
        <w:jc w:val="both"/>
      </w:pPr>
      <w:r>
        <w:rPr>
          <w:rFonts w:ascii="Times New Roman"/>
          <w:b w:val="false"/>
          <w:i w:val="false"/>
          <w:color w:val="000000"/>
          <w:sz w:val="28"/>
        </w:rPr>
        <w:t>
      2. "Солтүстік Қазақстан облысы әкімдігінің жұмылдыру дайындығы, аумақтық және азаматтық қорғаныс басқармасы" коммуналдық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бес жұмыс күні ішінде қазақ және орыс тіліндегі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қосу үшін жолдауды;</w:t>
      </w:r>
    </w:p>
    <w:bookmarkEnd w:id="4"/>
    <w:bookmarkStart w:name="z9" w:id="5"/>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