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6c53" w14:textId="7fa6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2023 жылғы 20 сәуірдегі № 2/19 "Солтүстік Қазақстан облыстық мәслихаты аппаратының "Б" корпусы әкімшілік мемлекеттік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2025 жылғы 26 қыркүйектегі № 29/4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 аппаратының "Б" корпусы әкімшілік мемлекеттік қызметшілерінің қызметін бағалау әдістемесін бекіту туралы" Солтүстік Қазақстан облыстық мәслихатының 2023 жылғы 20 сәуірдегі № 2/19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облыстық мәслихаты аппаратының "Б" корпусы әкімшілік мемлекеттік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"Солтүстік Қазақстан облыстық мәслихат аппараты" коммуналдық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1. Осы "Солтүстік Қазақстан облыстық мәслихат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сәйкес әзірленді (Нормативтік құқықтық актілерді мемлекеттік тіркеу тізілімінде № 16299 болып тіркелген) және "Солтүстік Қазақстан облыстық мәслихатының аппараты" коммуналдық мемлекеттік мекемесінің "Б" корпусы мемлекеттік әкімшілік қызметшілерінің қызметін бағалау тәртібін айқындайды (бұдан әрі-"Б" корпусының қызметшілері).</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мемлекеттік органның басшысы – "Б" корпусының мемлекеттік әкімшілік қызметшісі D-1;</w:t>
      </w:r>
    </w:p>
    <w:bookmarkEnd w:id="10"/>
    <w:bookmarkStart w:name="z24" w:id="11"/>
    <w:p>
      <w:pPr>
        <w:spacing w:after="0"/>
        <w:ind w:left="0"/>
        <w:jc w:val="both"/>
      </w:pPr>
      <w:r>
        <w:rPr>
          <w:rFonts w:ascii="Times New Roman"/>
          <w:b w:val="false"/>
          <w:i w:val="false"/>
          <w:color w:val="000000"/>
          <w:sz w:val="28"/>
        </w:rPr>
        <w:t>
      4) бағалаушы адам – тікелей басшы және/немесе мемлекеттік органның басшысы;</w:t>
      </w:r>
    </w:p>
    <w:bookmarkEnd w:id="11"/>
    <w:bookmarkStart w:name="z25"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6"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7"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8" w:id="15"/>
    <w:p>
      <w:pPr>
        <w:spacing w:after="0"/>
        <w:ind w:left="0"/>
        <w:jc w:val="both"/>
      </w:pPr>
      <w:r>
        <w:rPr>
          <w:rFonts w:ascii="Times New Roman"/>
          <w:b w:val="false"/>
          <w:i w:val="false"/>
          <w:color w:val="000000"/>
          <w:sz w:val="28"/>
        </w:rPr>
        <w:t xml:space="preserve">
      3. Солтүстік Қазақстан облысы атқарушы органдарының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w:t>
      </w:r>
    </w:p>
    <w:bookmarkEnd w:id="15"/>
    <w:bookmarkStart w:name="z29"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16"/>
    <w:bookmarkStart w:name="z30"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1" w:id="18"/>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8"/>
    <w:bookmarkStart w:name="z32" w:id="19"/>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9"/>
    <w:bookmarkStart w:name="z33" w:id="2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0"/>
    <w:bookmarkStart w:name="z34" w:id="21"/>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1"/>
    <w:bookmarkStart w:name="z35"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2"/>
    <w:bookmarkStart w:name="z36"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3"/>
    <w:bookmarkStart w:name="z37"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1"/>
    <w:bookmarkStart w:name="z45" w:id="32"/>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2"/>
    <w:bookmarkStart w:name="z46" w:id="3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47" w:id="34"/>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48" w:id="35"/>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5"/>
    <w:bookmarkStart w:name="z49" w:id="36"/>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6"/>
    <w:bookmarkStart w:name="z50" w:id="37"/>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7"/>
    <w:bookmarkStart w:name="z51" w:id="38"/>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8"/>
    <w:bookmarkStart w:name="z52" w:id="39"/>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39"/>
    <w:bookmarkStart w:name="z53" w:id="4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0"/>
    <w:bookmarkStart w:name="z54" w:id="4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1"/>
    <w:bookmarkStart w:name="z55" w:id="42"/>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2"/>
    <w:bookmarkStart w:name="z56" w:id="4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3"/>
    <w:bookmarkStart w:name="z57" w:id="44"/>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4"/>
    <w:bookmarkStart w:name="z58" w:id="45"/>
    <w:p>
      <w:pPr>
        <w:spacing w:after="0"/>
        <w:ind w:left="0"/>
        <w:jc w:val="both"/>
      </w:pPr>
      <w:r>
        <w:rPr>
          <w:rFonts w:ascii="Times New Roman"/>
          <w:b w:val="false"/>
          <w:i w:val="false"/>
          <w:color w:val="000000"/>
          <w:sz w:val="28"/>
        </w:rPr>
        <w:t>
      16. D-1 санатының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5"/>
    <w:bookmarkStart w:name="z59" w:id="46"/>
    <w:p>
      <w:pPr>
        <w:spacing w:after="0"/>
        <w:ind w:left="0"/>
        <w:jc w:val="both"/>
      </w:pPr>
      <w:r>
        <w:rPr>
          <w:rFonts w:ascii="Times New Roman"/>
          <w:b w:val="false"/>
          <w:i w:val="false"/>
          <w:color w:val="000000"/>
          <w:sz w:val="28"/>
        </w:rPr>
        <w:t>
      D-2 санатының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6"/>
    <w:bookmarkStart w:name="z60" w:id="47"/>
    <w:p>
      <w:pPr>
        <w:spacing w:after="0"/>
        <w:ind w:left="0"/>
        <w:jc w:val="both"/>
      </w:pPr>
      <w:r>
        <w:rPr>
          <w:rFonts w:ascii="Times New Roman"/>
          <w:b w:val="false"/>
          <w:i w:val="false"/>
          <w:color w:val="000000"/>
          <w:sz w:val="28"/>
        </w:rPr>
        <w:t>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2-қосымшасына сәйкес нысан бойынша жүргізіледі.</w:t>
      </w:r>
    </w:p>
    <w:bookmarkEnd w:id="47"/>
    <w:bookmarkStart w:name="z61" w:id="48"/>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48"/>
    <w:bookmarkStart w:name="z62" w:id="49"/>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49"/>
    <w:bookmarkStart w:name="z63"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4" w:id="51"/>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1"/>
    <w:bookmarkStart w:name="z65" w:id="52"/>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52"/>
    <w:bookmarkStart w:name="z66" w:id="53"/>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3"/>
    <w:bookmarkStart w:name="z67" w:id="54"/>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4"/>
    <w:bookmarkStart w:name="z68" w:id="5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5"/>
    <w:bookmarkStart w:name="z69" w:id="56"/>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6"/>
    <w:bookmarkStart w:name="z70" w:id="57"/>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57"/>
    <w:bookmarkStart w:name="z71" w:id="58"/>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58"/>
    <w:bookmarkStart w:name="z72" w:id="59"/>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9"/>
    <w:bookmarkStart w:name="z73" w:id="6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0"/>
    <w:bookmarkStart w:name="z74" w:id="61"/>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1"/>
    <w:bookmarkStart w:name="z75" w:id="6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2"/>
    <w:bookmarkStart w:name="z76" w:id="63"/>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3"/>
    <w:bookmarkStart w:name="z77" w:id="64"/>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4"/>
    <w:bookmarkStart w:name="z78" w:id="65"/>
    <w:p>
      <w:pPr>
        <w:spacing w:after="0"/>
        <w:ind w:left="0"/>
        <w:jc w:val="both"/>
      </w:pPr>
      <w:r>
        <w:rPr>
          <w:rFonts w:ascii="Times New Roman"/>
          <w:b w:val="false"/>
          <w:i w:val="false"/>
          <w:color w:val="000000"/>
          <w:sz w:val="28"/>
        </w:rPr>
        <w:t>
      Кездесу кезінде мынадай мәселелер талқыланады:</w:t>
      </w:r>
    </w:p>
    <w:bookmarkEnd w:id="65"/>
    <w:bookmarkStart w:name="z79" w:id="66"/>
    <w:p>
      <w:pPr>
        <w:spacing w:after="0"/>
        <w:ind w:left="0"/>
        <w:jc w:val="both"/>
      </w:pPr>
      <w:r>
        <w:rPr>
          <w:rFonts w:ascii="Times New Roman"/>
          <w:b w:val="false"/>
          <w:i w:val="false"/>
          <w:color w:val="000000"/>
          <w:sz w:val="28"/>
        </w:rPr>
        <w:t>
      бағаланатын кезеңдегі жетістіктеріне шолу;</w:t>
      </w:r>
    </w:p>
    <w:bookmarkEnd w:id="66"/>
    <w:bookmarkStart w:name="z80" w:id="67"/>
    <w:p>
      <w:pPr>
        <w:spacing w:after="0"/>
        <w:ind w:left="0"/>
        <w:jc w:val="both"/>
      </w:pPr>
      <w:r>
        <w:rPr>
          <w:rFonts w:ascii="Times New Roman"/>
          <w:b w:val="false"/>
          <w:i w:val="false"/>
          <w:color w:val="000000"/>
          <w:sz w:val="28"/>
        </w:rPr>
        <w:t>
      машықтар мен құзыреттердің дамуына шолу;</w:t>
      </w:r>
    </w:p>
    <w:bookmarkEnd w:id="67"/>
    <w:bookmarkStart w:name="z81" w:id="6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8"/>
    <w:bookmarkStart w:name="z82" w:id="6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5" w:id="70"/>
    <w:p>
      <w:pPr>
        <w:spacing w:after="0"/>
        <w:ind w:left="0"/>
        <w:jc w:val="both"/>
      </w:pPr>
      <w:r>
        <w:rPr>
          <w:rFonts w:ascii="Times New Roman"/>
          <w:b w:val="false"/>
          <w:i w:val="false"/>
          <w:color w:val="000000"/>
          <w:sz w:val="28"/>
        </w:rPr>
        <w:t>
      Нысан</w:t>
      </w:r>
    </w:p>
    <w:bookmarkEnd w:id="70"/>
    <w:bookmarkStart w:name="z86" w:id="71"/>
    <w:p>
      <w:pPr>
        <w:spacing w:after="0"/>
        <w:ind w:left="0"/>
        <w:jc w:val="left"/>
      </w:pPr>
      <w:r>
        <w:rPr>
          <w:rFonts w:ascii="Times New Roman"/>
          <w:b/>
          <w:i w:val="false"/>
          <w:color w:val="000000"/>
        </w:rPr>
        <w:t xml:space="preserve"> Басшы лауазымды атқаратын адамның бағалау парағы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w:t>
      </w:r>
    </w:p>
    <w:bookmarkEnd w:id="71"/>
    <w:bookmarkStart w:name="z87" w:id="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2"/>
    <w:bookmarkStart w:name="z88" w:id="7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3"/>
    <w:bookmarkStart w:name="z89" w:id="7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4"/>
    <w:bookmarkStart w:name="z90" w:id="7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91" w:id="7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76"/>
    <w:bookmarkStart w:name="z92" w:id="7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77"/>
    <w:bookmarkStart w:name="z93" w:id="7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78"/>
    <w:bookmarkStart w:name="z94" w:id="7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79"/>
    <w:bookmarkStart w:name="z95" w:id="80"/>
    <w:p>
      <w:pPr>
        <w:spacing w:after="0"/>
        <w:ind w:left="0"/>
        <w:jc w:val="both"/>
      </w:pPr>
      <w:r>
        <w:rPr>
          <w:rFonts w:ascii="Times New Roman"/>
          <w:b w:val="false"/>
          <w:i w:val="false"/>
          <w:color w:val="000000"/>
          <w:sz w:val="28"/>
        </w:rPr>
        <w:t>
      Қолы ________________</w:t>
      </w:r>
    </w:p>
    <w:bookmarkEnd w:id="80"/>
    <w:bookmarkStart w:name="z96" w:id="81"/>
    <w:p>
      <w:pPr>
        <w:spacing w:after="0"/>
        <w:ind w:left="0"/>
        <w:jc w:val="both"/>
      </w:pPr>
      <w:r>
        <w:rPr>
          <w:rFonts w:ascii="Times New Roman"/>
          <w:b w:val="false"/>
          <w:i w:val="false"/>
          <w:color w:val="000000"/>
          <w:sz w:val="28"/>
        </w:rPr>
        <w:t>
      (электрондық цифрлық қолтаңба арқылы куәләндырылған)</w:t>
      </w:r>
    </w:p>
    <w:bookmarkEnd w:id="81"/>
    <w:bookmarkStart w:name="z97" w:id="82"/>
    <w:p>
      <w:pPr>
        <w:spacing w:after="0"/>
        <w:ind w:left="0"/>
        <w:jc w:val="both"/>
      </w:pPr>
      <w:r>
        <w:rPr>
          <w:rFonts w:ascii="Times New Roman"/>
          <w:b w:val="false"/>
          <w:i w:val="false"/>
          <w:color w:val="000000"/>
          <w:sz w:val="28"/>
        </w:rPr>
        <w:t>
      Күні _________________</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0" w:id="83"/>
    <w:p>
      <w:pPr>
        <w:spacing w:after="0"/>
        <w:ind w:left="0"/>
        <w:jc w:val="both"/>
      </w:pPr>
      <w:r>
        <w:rPr>
          <w:rFonts w:ascii="Times New Roman"/>
          <w:b w:val="false"/>
          <w:i w:val="false"/>
          <w:color w:val="000000"/>
          <w:sz w:val="28"/>
        </w:rPr>
        <w:t>
      Нысан</w:t>
      </w:r>
    </w:p>
    <w:bookmarkEnd w:id="83"/>
    <w:bookmarkStart w:name="z101" w:id="84"/>
    <w:p>
      <w:pPr>
        <w:spacing w:after="0"/>
        <w:ind w:left="0"/>
        <w:jc w:val="left"/>
      </w:pPr>
      <w:r>
        <w:rPr>
          <w:rFonts w:ascii="Times New Roman"/>
          <w:b/>
          <w:i w:val="false"/>
          <w:color w:val="000000"/>
        </w:rPr>
        <w:t xml:space="preserve"> Басшы лауазымды атқармайтын адамның бағалау парағы (Бағаланатын адамның Т.А.Ә., мемлекеттік органды көрсете отырып лауазымы) ______________________________________________________________ (Бағаланатын кезең) _______________________________________________________________ (Бағалайтын қызметшінің Т.А.Ә., мемлекеттік органды көрсете отырып лауазымы) __________________________________________________________</w:t>
      </w:r>
    </w:p>
    <w:bookmarkEnd w:id="84"/>
    <w:bookmarkStart w:name="z102" w:id="8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5"/>
    <w:bookmarkStart w:name="z103" w:id="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6"/>
    <w:bookmarkStart w:name="z104" w:id="87"/>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7"/>
    <w:bookmarkStart w:name="z105" w:id="88"/>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06"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9"/>
    <w:bookmarkStart w:name="z107" w:id="9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0"/>
    <w:bookmarkStart w:name="z108" w:id="9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1"/>
    <w:bookmarkStart w:name="z109" w:id="9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2"/>
    <w:bookmarkStart w:name="z110" w:id="93"/>
    <w:p>
      <w:pPr>
        <w:spacing w:after="0"/>
        <w:ind w:left="0"/>
        <w:jc w:val="both"/>
      </w:pPr>
      <w:r>
        <w:rPr>
          <w:rFonts w:ascii="Times New Roman"/>
          <w:b w:val="false"/>
          <w:i w:val="false"/>
          <w:color w:val="000000"/>
          <w:sz w:val="28"/>
        </w:rPr>
        <w:t>
      Қолы ________________</w:t>
      </w:r>
    </w:p>
    <w:bookmarkEnd w:id="93"/>
    <w:bookmarkStart w:name="z111" w:id="94"/>
    <w:p>
      <w:pPr>
        <w:spacing w:after="0"/>
        <w:ind w:left="0"/>
        <w:jc w:val="both"/>
      </w:pPr>
      <w:r>
        <w:rPr>
          <w:rFonts w:ascii="Times New Roman"/>
          <w:b w:val="false"/>
          <w:i w:val="false"/>
          <w:color w:val="000000"/>
          <w:sz w:val="28"/>
        </w:rPr>
        <w:t>
      (электрондық цифрлық қолтаңба арқылы куәләндырылған)</w:t>
      </w:r>
    </w:p>
    <w:bookmarkEnd w:id="94"/>
    <w:bookmarkStart w:name="z112" w:id="95"/>
    <w:p>
      <w:pPr>
        <w:spacing w:after="0"/>
        <w:ind w:left="0"/>
        <w:jc w:val="both"/>
      </w:pPr>
      <w:r>
        <w:rPr>
          <w:rFonts w:ascii="Times New Roman"/>
          <w:b w:val="false"/>
          <w:i w:val="false"/>
          <w:color w:val="000000"/>
          <w:sz w:val="28"/>
        </w:rPr>
        <w:t>
      Күні _________________</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