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2e8a" w14:textId="2de2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2025 жылғы 25 сәуірдегі № 24/1 "Солтүстік Қазақстан облысының 2025 – 2027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15 тамыздағы № 28/1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2025 – 2027 жылдарға арналған облыстық бюджетін бекіту туралы" Солтүстік Қазақстан облыстық мәслихатының 2025 жылғы 25 сәуірдегі № 24/1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2025 – 2027 жылдарға арналған облыстық бюджеті тиісінше осы шешімнің 1, 2 және 3-қосымшаларына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464 860 765,6 мың теңге:</w:t>
      </w:r>
    </w:p>
    <w:bookmarkEnd w:id="3"/>
    <w:bookmarkStart w:name="z9" w:id="4"/>
    <w:p>
      <w:pPr>
        <w:spacing w:after="0"/>
        <w:ind w:left="0"/>
        <w:jc w:val="both"/>
      </w:pPr>
      <w:r>
        <w:rPr>
          <w:rFonts w:ascii="Times New Roman"/>
          <w:b w:val="false"/>
          <w:i w:val="false"/>
          <w:color w:val="000000"/>
          <w:sz w:val="28"/>
        </w:rPr>
        <w:t>
      салықтық түсімдер – 72 529 722,5 мың теңге;</w:t>
      </w:r>
    </w:p>
    <w:bookmarkEnd w:id="4"/>
    <w:bookmarkStart w:name="z10" w:id="5"/>
    <w:p>
      <w:pPr>
        <w:spacing w:after="0"/>
        <w:ind w:left="0"/>
        <w:jc w:val="both"/>
      </w:pPr>
      <w:r>
        <w:rPr>
          <w:rFonts w:ascii="Times New Roman"/>
          <w:b w:val="false"/>
          <w:i w:val="false"/>
          <w:color w:val="000000"/>
          <w:sz w:val="28"/>
        </w:rPr>
        <w:t>
      салықтық емес түсімдер – 6 496 880,4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33 287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385 800 875,7 мың теңге; </w:t>
      </w:r>
    </w:p>
    <w:bookmarkEnd w:id="7"/>
    <w:bookmarkStart w:name="z13" w:id="8"/>
    <w:p>
      <w:pPr>
        <w:spacing w:after="0"/>
        <w:ind w:left="0"/>
        <w:jc w:val="both"/>
      </w:pPr>
      <w:r>
        <w:rPr>
          <w:rFonts w:ascii="Times New Roman"/>
          <w:b w:val="false"/>
          <w:i w:val="false"/>
          <w:color w:val="000000"/>
          <w:sz w:val="28"/>
        </w:rPr>
        <w:t xml:space="preserve">
      2) шығындар – 457 084 084,2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30 925 044,7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40 774 767,7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9 849 723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1 500 000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1 500 000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-24 648 363,3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-24 648 363,3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24 648 363,3 мың теңге:</w:t>
      </w:r>
    </w:p>
    <w:bookmarkEnd w:id="17"/>
    <w:bookmarkStart w:name="z23" w:id="18"/>
    <w:p>
      <w:pPr>
        <w:spacing w:after="0"/>
        <w:ind w:left="0"/>
        <w:jc w:val="both"/>
      </w:pPr>
      <w:r>
        <w:rPr>
          <w:rFonts w:ascii="Times New Roman"/>
          <w:b w:val="false"/>
          <w:i w:val="false"/>
          <w:color w:val="000000"/>
          <w:sz w:val="28"/>
        </w:rPr>
        <w:t>
      қарыздар түсімі – 31 550 486,5 мың теңге;</w:t>
      </w:r>
    </w:p>
    <w:bookmarkEnd w:id="18"/>
    <w:bookmarkStart w:name="z24" w:id="19"/>
    <w:p>
      <w:pPr>
        <w:spacing w:after="0"/>
        <w:ind w:left="0"/>
        <w:jc w:val="both"/>
      </w:pPr>
      <w:r>
        <w:rPr>
          <w:rFonts w:ascii="Times New Roman"/>
          <w:b w:val="false"/>
          <w:i w:val="false"/>
          <w:color w:val="000000"/>
          <w:sz w:val="28"/>
        </w:rPr>
        <w:t>
      қарыздарды өтеу – 9 000 485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2 098 361,8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"5. 2025 жылға арналған облыстық бюджетте аудандық бюджеттерден және Петропавл қаласының бюджетінен түсетін 28 303 992 мың теңге сомадағы түсімдер қарастырылсын.</w:t>
      </w:r>
    </w:p>
    <w:bookmarkEnd w:id="21"/>
    <w:bookmarkStart w:name="z28" w:id="22"/>
    <w:p>
      <w:pPr>
        <w:spacing w:after="0"/>
        <w:ind w:left="0"/>
        <w:jc w:val="both"/>
      </w:pPr>
      <w:r>
        <w:rPr>
          <w:rFonts w:ascii="Times New Roman"/>
          <w:b w:val="false"/>
          <w:i w:val="false"/>
          <w:color w:val="000000"/>
          <w:sz w:val="28"/>
        </w:rPr>
        <w:t>
      Аудандық бюджеттерден және Петропавл қаласының бюджетінен түсетін түсімдер сомасын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"13. Солтүстік Қазақстан облысы жергілікті атқарушы органының 2025 жылға арналған резерві 6 493 782,6 мың теңге сомада бекітілсін.";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2" w:id="2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 1-қосымша</w:t>
            </w:r>
          </w:p>
        </w:tc>
      </w:tr>
    </w:tbl>
    <w:bookmarkStart w:name="z42" w:id="26"/>
    <w:p>
      <w:pPr>
        <w:spacing w:after="0"/>
        <w:ind w:left="0"/>
        <w:jc w:val="left"/>
      </w:pPr>
      <w:r>
        <w:rPr>
          <w:rFonts w:ascii="Times New Roman"/>
          <w:b/>
          <w:i w:val="false"/>
          <w:color w:val="000000"/>
        </w:rPr>
        <w:t xml:space="preserve"> 2025 жылға арналған Солтүстiк Қазақстан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464 860 765,6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72 529 722,5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52 588 823,5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3 174 759,3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3 174 759,3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385 800 875,7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28 719 714,7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28 719 714,7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357 081 161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357 081 161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457 084 084,2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8 492 390,6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155 544 825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85 840 534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5 853 454,6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15 513 022,1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15 373 276,1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11 032 048,6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21 384 588,6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19 526 833,6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w:t>
            </w:r>
          </w:p>
          <w:bookmarkEnd w:id="27"/>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43 881 774,6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43 881 774,6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22 997 008,1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70 981 605,3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61 879 162,7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13 034 736,2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12 917 916,2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13 161 933,9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21 923 792,3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15 532 151,6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30 925 044,7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40 774 767,7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20 160 577,7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19 483 471,2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9 849 723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-24 648 363,3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-24 648 363,3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24 648 363,3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12 136 296,5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2 098 361,8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