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00d5ab" w14:textId="200d5a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белгілі бір аурулары (жай-күйлері) бар азаматтарының жекелеген санаттарын тегін және (немесе) жеңілдікті амбулаториялық қамтамасыз етуге арналған дәрілік заттар мен медициналық бұйымдардың тізбесін бекіту туралы" Қазақстан Республикасы Денсаулық сақтау министрінің 2021 жылғы 5 тамыздағы №ҚР ДСМ-75 бұйрығына өзгеріс енгізу туралы</w:t>
      </w:r>
    </w:p>
    <w:p>
      <w:pPr>
        <w:spacing w:after="0"/>
        <w:ind w:left="0"/>
        <w:jc w:val="both"/>
      </w:pPr>
      <w:r>
        <w:rPr>
          <w:rFonts w:ascii="Times New Roman"/>
          <w:b w:val="false"/>
          <w:i w:val="false"/>
          <w:color w:val="000000"/>
          <w:sz w:val="28"/>
        </w:rPr>
        <w:t>Қазақстан Республикасы Денсаулық сақтау министрінің 2025 жылғы 10 қыркүйектегі № 91 бұйрығы</w:t>
      </w:r>
    </w:p>
    <w:p>
      <w:pPr>
        <w:spacing w:after="0"/>
        <w:ind w:left="0"/>
        <w:jc w:val="both"/>
      </w:pPr>
      <w:r>
        <w:rPr>
          <w:rFonts w:ascii="Times New Roman"/>
          <w:b w:val="false"/>
          <w:i w:val="false"/>
          <w:color w:val="000000"/>
          <w:sz w:val="28"/>
        </w:rPr>
        <w:t xml:space="preserve">
      </w:t>
      </w:r>
      <w:r>
        <w:rPr>
          <w:rFonts w:ascii="Times New Roman"/>
          <w:b/>
          <w:i w:val="false"/>
          <w:color w:val="000000"/>
          <w:sz w:val="28"/>
        </w:rPr>
        <w:t>ЗҚАИ-</w:t>
      </w:r>
      <w:r>
        <w:rPr>
          <w:rFonts w:ascii="Times New Roman"/>
          <w:b/>
          <w:i w:val="false"/>
          <w:color w:val="000000"/>
          <w:sz w:val="28"/>
        </w:rPr>
        <w:t>ның</w:t>
      </w:r>
      <w:r>
        <w:rPr>
          <w:rFonts w:ascii="Times New Roman"/>
          <w:b w:val="false"/>
          <w:i w:val="false"/>
          <w:color w:val="000000"/>
          <w:sz w:val="28"/>
        </w:rPr>
        <w:t xml:space="preserve"> </w:t>
      </w:r>
      <w:r>
        <w:rPr>
          <w:rFonts w:ascii="Times New Roman"/>
          <w:b/>
          <w:i w:val="false"/>
          <w:color w:val="000000"/>
          <w:sz w:val="28"/>
        </w:rPr>
        <w:t>ескертпесі</w:t>
      </w:r>
      <w:r>
        <w:rPr>
          <w:rFonts w:ascii="Times New Roman"/>
          <w:b/>
          <w:i w:val="false"/>
          <w:color w:val="000000"/>
          <w:sz w:val="28"/>
        </w:rPr>
        <w:t>!</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Осы бұйрық 01.01.2026 ж. бастап қолданысқа енгізіледі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1" w:id="0"/>
    <w:p>
      <w:pPr>
        <w:spacing w:after="0"/>
        <w:ind w:left="0"/>
        <w:jc w:val="both"/>
      </w:pPr>
      <w:r>
        <w:rPr>
          <w:rFonts w:ascii="Times New Roman"/>
          <w:b w:val="false"/>
          <w:i w:val="false"/>
          <w:color w:val="000000"/>
          <w:sz w:val="28"/>
        </w:rPr>
        <w:t>
      БҰЙЫРАМЫН:</w:t>
      </w:r>
    </w:p>
    <w:bookmarkEnd w:id="0"/>
    <w:bookmarkStart w:name="z2" w:id="1"/>
    <w:p>
      <w:pPr>
        <w:spacing w:after="0"/>
        <w:ind w:left="0"/>
        <w:jc w:val="both"/>
      </w:pPr>
      <w:r>
        <w:rPr>
          <w:rFonts w:ascii="Times New Roman"/>
          <w:b w:val="false"/>
          <w:i w:val="false"/>
          <w:color w:val="000000"/>
          <w:sz w:val="28"/>
        </w:rPr>
        <w:t xml:space="preserve">
      1. "Қазақстан Республикасының белгілі бір аурулары (жай-күйлері) бар азаматтарының жекелеген санаттарын тегін және (немесе) жеңілдікті амбулаториялық қамтамасыз етуге арналған дәрілік заттар мен медициналық бұйымдардың тізбесін бекіту туралы" Қазақстан Республикасы Денсаулық сақтау министрінің 2021 жылғы 5 тамыздағы ҚР ДСМ-75 (Нормативтік құқықтық актілерді мемлекеттік тіркеу тізілімінде №23885 болып тіркелген) </w:t>
      </w:r>
      <w:r>
        <w:rPr>
          <w:rFonts w:ascii="Times New Roman"/>
          <w:b w:val="false"/>
          <w:i w:val="false"/>
          <w:color w:val="000000"/>
          <w:sz w:val="28"/>
        </w:rPr>
        <w:t>бұйрығына</w:t>
      </w:r>
      <w:r>
        <w:rPr>
          <w:rFonts w:ascii="Times New Roman"/>
          <w:b w:val="false"/>
          <w:i w:val="false"/>
          <w:color w:val="000000"/>
          <w:sz w:val="28"/>
        </w:rPr>
        <w:t xml:space="preserve"> мынадай өзгеріс енгізілсін:</w:t>
      </w:r>
    </w:p>
    <w:bookmarkEnd w:id="1"/>
    <w:bookmarkStart w:name="z3" w:id="2"/>
    <w:p>
      <w:pPr>
        <w:spacing w:after="0"/>
        <w:ind w:left="0"/>
        <w:jc w:val="both"/>
      </w:pPr>
      <w:r>
        <w:rPr>
          <w:rFonts w:ascii="Times New Roman"/>
          <w:b w:val="false"/>
          <w:i w:val="false"/>
          <w:color w:val="000000"/>
          <w:sz w:val="28"/>
        </w:rPr>
        <w:t xml:space="preserve">
      көрсетілген бұйрықпен бекітілген Қазақстан Республикасының белгілі бір аурулары (жай-күйлері) бар азаматтарының жекелеген санаттарын тегін және (немесе) жеңілдікті амбулаториялық қамтамасыз етуге арналған дәрілік заттар мен медициналық бұйымдардың </w:t>
      </w:r>
      <w:r>
        <w:rPr>
          <w:rFonts w:ascii="Times New Roman"/>
          <w:b w:val="false"/>
          <w:i w:val="false"/>
          <w:color w:val="000000"/>
          <w:sz w:val="28"/>
        </w:rPr>
        <w:t>тізбесі</w:t>
      </w:r>
      <w:r>
        <w:rPr>
          <w:rFonts w:ascii="Times New Roman"/>
          <w:b w:val="false"/>
          <w:i w:val="false"/>
          <w:color w:val="000000"/>
          <w:sz w:val="28"/>
        </w:rPr>
        <w:t xml:space="preserve">, осы бұйрықтың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2"/>
    <w:bookmarkStart w:name="z4" w:id="3"/>
    <w:p>
      <w:pPr>
        <w:spacing w:after="0"/>
        <w:ind w:left="0"/>
        <w:jc w:val="both"/>
      </w:pPr>
      <w:r>
        <w:rPr>
          <w:rFonts w:ascii="Times New Roman"/>
          <w:b w:val="false"/>
          <w:i w:val="false"/>
          <w:color w:val="000000"/>
          <w:sz w:val="28"/>
        </w:rPr>
        <w:t>
      2. Қазақстан Республикасы Денсаулық сақтау министрлігінің Дәрі-дәрмек саясаты департаменті Қазақстан Республикасының заңнамасында белгіленген тәртіппен:</w:t>
      </w:r>
    </w:p>
    <w:bookmarkEnd w:id="3"/>
    <w:bookmarkStart w:name="z5" w:id="4"/>
    <w:p>
      <w:pPr>
        <w:spacing w:after="0"/>
        <w:ind w:left="0"/>
        <w:jc w:val="both"/>
      </w:pPr>
      <w:r>
        <w:rPr>
          <w:rFonts w:ascii="Times New Roman"/>
          <w:b w:val="false"/>
          <w:i w:val="false"/>
          <w:color w:val="000000"/>
          <w:sz w:val="28"/>
        </w:rPr>
        <w:t>
      1) осы бұйрыққа қол қойылған күннен бастап бес жұмыс күні ішінде оны қазақ және орыс тілдеріндегі электрондық түрдегі көшірмесін Қазақстан Республикасының Нормативтік құқықтық актілерінің эталондық бақылау банкінде ресми жариялау және енгізу үшін Қазақстан Республикасы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кәсіпорнына жіберуді;</w:t>
      </w:r>
    </w:p>
    <w:bookmarkEnd w:id="4"/>
    <w:bookmarkStart w:name="z6" w:id="5"/>
    <w:p>
      <w:pPr>
        <w:spacing w:after="0"/>
        <w:ind w:left="0"/>
        <w:jc w:val="both"/>
      </w:pPr>
      <w:r>
        <w:rPr>
          <w:rFonts w:ascii="Times New Roman"/>
          <w:b w:val="false"/>
          <w:i w:val="false"/>
          <w:color w:val="000000"/>
          <w:sz w:val="28"/>
        </w:rPr>
        <w:t>
      2) осы бұйрықты Қазақстан Республикасы Денсаулық сақтау министрлігінің ресми интернет-ресурсында орналастыруды қамтамасыз етсін.</w:t>
      </w:r>
    </w:p>
    <w:bookmarkEnd w:id="5"/>
    <w:bookmarkStart w:name="z7" w:id="6"/>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Денсаулық сақтау вице-министріне жүктелсін.</w:t>
      </w:r>
    </w:p>
    <w:bookmarkEnd w:id="6"/>
    <w:bookmarkStart w:name="z8" w:id="7"/>
    <w:p>
      <w:pPr>
        <w:spacing w:after="0"/>
        <w:ind w:left="0"/>
        <w:jc w:val="both"/>
      </w:pPr>
      <w:r>
        <w:rPr>
          <w:rFonts w:ascii="Times New Roman"/>
          <w:b w:val="false"/>
          <w:i w:val="false"/>
          <w:color w:val="000000"/>
          <w:sz w:val="28"/>
        </w:rPr>
        <w:t>
      4. Осы бұйрық 2026 жылғы 1 қаңтардан бастап қолданысқа енгізіледі және ресми жариялануға жатады.</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Денсаулық сақтау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Альназарова</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Денсаулық сақтау министрі</w:t>
            </w:r>
            <w:r>
              <w:br/>
            </w:r>
            <w:r>
              <w:rPr>
                <w:rFonts w:ascii="Times New Roman"/>
                <w:b w:val="false"/>
                <w:i w:val="false"/>
                <w:color w:val="000000"/>
                <w:sz w:val="20"/>
              </w:rPr>
              <w:t>2025 жылғы 10 қыркүйектегі</w:t>
            </w:r>
            <w:r>
              <w:br/>
            </w:r>
            <w:r>
              <w:rPr>
                <w:rFonts w:ascii="Times New Roman"/>
                <w:b w:val="false"/>
                <w:i w:val="false"/>
                <w:color w:val="000000"/>
                <w:sz w:val="20"/>
              </w:rPr>
              <w:t>№ 91 Бұйрыққа қосымша</w:t>
            </w:r>
            <w:r>
              <w:br/>
            </w: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министрінің</w:t>
            </w:r>
            <w:r>
              <w:br/>
            </w:r>
            <w:r>
              <w:rPr>
                <w:rFonts w:ascii="Times New Roman"/>
                <w:b w:val="false"/>
                <w:i w:val="false"/>
                <w:color w:val="000000"/>
                <w:sz w:val="20"/>
              </w:rPr>
              <w:t>2021 жылғы 5 тамыздағы</w:t>
            </w:r>
            <w:r>
              <w:br/>
            </w:r>
            <w:r>
              <w:rPr>
                <w:rFonts w:ascii="Times New Roman"/>
                <w:b w:val="false"/>
                <w:i w:val="false"/>
                <w:color w:val="000000"/>
                <w:sz w:val="20"/>
              </w:rPr>
              <w:t>№ ҚР ДСМ-75 бұйрығы</w:t>
            </w:r>
            <w:r>
              <w:br/>
            </w:r>
            <w:r>
              <w:rPr>
                <w:rFonts w:ascii="Times New Roman"/>
                <w:b w:val="false"/>
                <w:i w:val="false"/>
                <w:color w:val="000000"/>
                <w:sz w:val="20"/>
              </w:rPr>
              <w:t>1-қосымша</w:t>
            </w:r>
          </w:p>
        </w:tc>
      </w:tr>
    </w:tbl>
    <w:bookmarkStart w:name="z11" w:id="8"/>
    <w:p>
      <w:pPr>
        <w:spacing w:after="0"/>
        <w:ind w:left="0"/>
        <w:jc w:val="left"/>
      </w:pPr>
      <w:r>
        <w:rPr>
          <w:rFonts w:ascii="Times New Roman"/>
          <w:b/>
          <w:i w:val="false"/>
          <w:color w:val="000000"/>
        </w:rPr>
        <w:t xml:space="preserve"> Белгілі бір аурулары (жай-күйлері) бар Қазақстан Республикасы азаматтарының жекелеген санаттарын тегін және (немесе) жеңілдікті амбулаториялық қамтамасыз етуге арналған дәрілік заттар мен медициналық бұйымдардың тізбесі</w:t>
      </w:r>
    </w:p>
    <w:bookmarkEnd w:id="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АХЖ- 10 коды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Аурудың (жағдайдың)атауы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Азаматтар санаты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Дәрілік заттарды тағайындау үшін көрсетілімдер (дәрежесі, сатысы, ағымының ауырлығы)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Дәрілік заттардың (дәрілік нысан) немесе медициналық бұйымдардың немесе арнайы емдік өнімдердің атауы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Анатомиялық-терапиялық-химиялық (АТХ) жіктеу коды</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Тегін медициналық көмектің кепілдік берілген көлемі шеңберіндегі дәрілік заттар</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айналым жүйесінің аурулары</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I21-I22</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Жүректің ишемиялық аурулары (бастан өткерген миокард инфарктісінен кейінгі алғашқы 6 айда)</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Динамикалық байқауда тұрған ересектер</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Коронарлық тамырларды стенттеуден, аортокоронарлық шунттаудан, миокард инфарктісінен кейінгі науқастар. III-IV ФК кернеу стенокардиясы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Клопидогрел, таблетка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B01AC04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Ацетилсалицил қышқылы, таблетка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B01AC06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Тикагрелор, таблетка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B01AC24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Нитроглицерин, тіл астына себілетін аэрозоль, тіл астына себілетін дозаланған спрей, тіл астына салынатын таблетка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C01DA02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Изосорбид динитраты, спрей, таблетка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C01DA08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Бисопролол, таблетка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C07AB07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Амлодипин, таблетка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C08CA01</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I27.0</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Бастапқы өкпе гипертензиясы</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Динамикалық байқауда тұрған барлық санаттар</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Ауырлықтың барлық сатылары мен дәрежелері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Илопрост, ингаляцияға арналған ерітінді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B01AC11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Бозентан, таблетка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C02KX01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Силденафил, таблетка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G04BE03</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Тыныс алу аурулары</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J84</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Өкпенің интерстициальді аурулары</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Динамикалық бақылаудағы ересектер</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санаттар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Нинтеданиб, капсула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L01EX09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Пирфенидон, капсула/ таблетка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L04AX05</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Тері және тері асты клетчаткасының аурулары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L13, Q81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Буллезді эпидермолиз</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Динамикалық байқауда тұрған барлық санаттар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Ауырлықтың барлық сатылары мен дәрежелері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Хлоргексидин*, ерітінді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D08AC02</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L10</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Күлдіреуік</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Динамикалық байқауда тұрған ересектер</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Ауырлықтың барлық сатылары мен дәрежелері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Преднизолон, таблетка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H02AB06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Лоратадин, таблетка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R06AX13</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 қорыту ағзаларының аурулары</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B18.2, К74</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Бауыр циррозының сатысын қоса алғанда, созылмалы С вирустық гепатиті</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Динамикалық байқауда тұрған барлық санаттар</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Ауырлықтың барлық сатылары мен дәрежелері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Рибавирин, таблетка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J05AP01/J05AB04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Софосбувир и велпатасвир, таблетка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J05AP55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Динамикалық бақылаудағы балалар</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Софосбувир и Ледипасвир, таблетка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J05AP51</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B18.0, В18.1</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Дельта агентімен және дельтасіз В вирустық гепатиті</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Динамикалық байқауда тұрған барлық санаттар</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Ауырлықтың барлық сатылары мен дәрежелері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Тенофовир дизопроксил, таблетка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J05AF07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Пэгинтерферон альфа 2а, инъекцияға арналған ерітінді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L03AB11</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K50</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Крон ауруы</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Динамикалық байқауда тұрған барлық санаттар</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Ауырлықтың барлық сатылары мен дәрежелері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Месалазин, таблетка, түйіршіктер, суппозиторий, ректальді суспензия</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A07EC02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Преднизолон, таблетка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H02AB06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Метотрексат, инъекцияға арналған ерітінді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L01BA01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Азатиоприн, таблетка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L04AX01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Бейінді мамандардың қатысуымен медициналық ұйымның дәрігерлік-консультациялық комиссиясының шешімі бойынша базистік иммуносупрессивті терапияның тиімсіздігі кезінде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Адалимумаб, инъекцияға арналған ерітінді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L04AB04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Устекинумаб, инъекцияға арналған ерітінді, инфузия үшін ерітінді дайындауға арналған концентрат</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L04AC05</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K51</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Ойық жаралы колит</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Динамикалық байқауда тұрған барлық санаттар</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Ауырлықтың барлық сатылары мен дәрежелері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Месалазин, таблетка, түйіршіктер, суппозиторий, ректальді суспензия</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A07EC02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Преднизолон, таблетка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H02AB06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Метотрексат, инъекцияға арналған ерітінді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L01BA01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Азатиоприн, таблетка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L04AX01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Бейінді мамандардың қатысуымен медициналық ұйымның дәрігерлік-консультациялық комиссиясының шешімі бойынша базистік иммуносупрессивті терапияның тиімсіздігі кезінде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Голимумаб, инъекцияға арналған ерітінді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L04AВ06</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қан ұю ағзаларының аурулары және иммундық механизмді тартатын жеке бұзылулар</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D45-47.9, С81– С96 D56, D57, D59.5, D61, D69.3, D76.0</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Миелодиспластикалық синдромдарды қоса алғанда, лимфоидты, қан түзетін және оларға ұқсас тіндердің қатерлі ісіктері, қанның кейбір ауруларын қоса алғанда, оның ішінде апластикалық анемия мен имунды тромбоцитопения</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Динамикалық байқауда тұрған барлық санаттар</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Верификацияланған диагноз кезіндегі ауырлықтың барлық сатылары мен дәрежелері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Элтромбопаг, таблетка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B02BX05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Эпоэтин зета, инъекцияға арналған ерітінді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B03XA01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Эпоэтин бета, инъекцияға арналған ерітінді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B03XA01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Эпоэтин альфа, инъекцияға арналған ерітінді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B03XA01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Дексаметазон, таблетка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H02AB02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Преднизолон, таблетка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H02AB06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Хлорамбуцил, таблетка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L01AA02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Мелфалан, таблетка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L01AA03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Метотрексат, таблеткалар, инъекцияға арналған ерітінді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L01BA01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Меркаптопурин, таблетка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L01BB02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Цитарабин, инъекция үшін ерітінді дайындауға арналған лиофилизирленген ұнтақ</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L01BC01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Винбластин, инъекцияға арналған ерітінді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L01CA01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Даратумумаб, тері астына енгізуге арналған ерітінді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L01FC01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Иматиниб, таблетка, капсула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L01EA01/L01XE01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Дазатиниб, таблетка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L01EA02/L01XE06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Нилотиниб, капсула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L01XE08/L01EA03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Руксолитиниб, таблетка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L01XE18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Ибрутиниб, капсула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L01EL01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Акалабрутиниб, капсула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L01EL02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Гидроксикарбамид, капсула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L01XX05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Третиноин*, капсула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L01XX14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Интерферон альфа 2b, инъекция үшін ерітінді дайындауға арналған лиофилизирленген ұнтақ</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L03AB05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Циклоспорин, капсулалар, ішуге арналған ерітінді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L04AD01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Талидомид, капсула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L04AX02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Леналидомид, капсула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L04AX04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Клодрон қышқылы, таблетка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M05BA02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Деферазирокс, таблетка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V03AC03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91.0,С 92.1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 лимфобластикалық л лейкоз, созылмалы миелоидты лейкоз</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Динамикалық байқауда барлық санаттар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Ауырлықтың барлық сатылары мен дәрежелері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Понатиниб, таблетка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L01EA05</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D66- D68</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Қанның ұю факторларының тұқым қуалайтын тапшылығы</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Динамикалық байқауда тұрған барлық санаттар</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Ауырлықтың барлық сатылары мен дәрежелері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VIII қанның ұю факторы (плазмалық), лиофилизат / вена ішіне енгізуге арналған ерітінді дайындауға арналған лиофилизирленген ұнтақ / инъекцияға арналған ерітінді дайындауға арналған лиофилизирленген ұнтақ</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B02BD02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VIII қанның ұю факторы (рекомбинантты), лиофилизат / вена ішіне енгізуге арналған ерітінді дайындауға арналған лиофилизирленген ұнтақ / инъекцияға арналған лиофилизирленген ұнтақ</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B02BD02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ұюының VIII факторы бұзылуының тежегіші, инфузия үшін ерітінді дайындауға арналған лиофилизат</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B02BD03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Қанның ұю факторы IX (плазмалық), вена ішіне енгізу үшін ерітінді дайындауға арналған лиофилизат / инфузия үшін ерітінді дайындауға арналған лиофилизат / лиофилизирленген ұнтақ</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B02BD04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Қанның ұю факторы IX (рекомбинантты), көктамыр ішіне енгізу үшін ерітінді дайындауға арналған лиофилизат / инфузия үшін ерітінді дайындауға арналған лиофилизат / лиофилизирленген ұнтақ</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B02BD04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Виллебранд факторы және біріктіріп қанның ұю факторы VIII, инфузия үшін ерітінді дайындауға арналған лиофилизат / вена ішіне енгізу үшін ерітінді дайындауға арналған лиофилизат</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B02BD06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ұю факторы VIIa (Эптаког альфа (белсендірілген)), көктамыр ішіне енгізу үшін ерітінді дайындауға арналған лиофилизат</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B02BD08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Эмицизумаб, инъекцияға арналған ерітінді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В02ВХ06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D80- D89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Аутоиммунды аурулар және иммун тапшылығы жағдайлары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Динамикалық байқауда тұрған барлық санаттар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Ауырлықтың барлық сатылары мен дәрежелері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Адамның қалыпты иммуноглобулині, инъекцияға арналған ерітінді, инфузияға арналған ерітінді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J06BA01/ J06BA02</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Эндокриндік жүйе аурулары, тамақтанудың бұзылуы және зат алмасудың бұзылуы</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E22 (қоспағанда Е22.8), D35.2</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Гипофиздің гормондық белсенді ісіктері.Акромегалия</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Динамикалық байқауда тұрған барлық санаттар</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Зерттеп-қарау деректерімен верификацияланған диагноз</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Бромокриптин, таблетка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G02CB01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Каберголин, таблетка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G02CB03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Октреотид, инъекцияға арналған суспензия дайындауға арналған микросфералар, инъекцияға арналған суспензия дайындауға арналған лиофилизат</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H01CB02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Ланреотид, теріастылық инъекцияға арналған ерітінді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H01CB03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Е23.0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Гипофиздік нанизм, Шерешевского - Тернера синдромы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санаттар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Зерттеп-қарау деректерімен верификацияланған диагноз</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Соматропин, инъекциялық ерітінді дайындауға арналған лиофилизирленген ұнтақ, инъекцияға арналған ерітінді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H01AC01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Е22.8, E30.1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Орталық генездің ерте (алдын ала, жіті) жыныстық дамуы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Динамикалық байқауда тұрған барлық санаттар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Зерттеп-қарау деректерімен верификацияланған диагноз</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Трипторелин, инъекция үшін суспензия дайындауға арналған лиофилизат</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L02AE04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E83.0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Гепатоцеребральды дистрофия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Динамикалық байқауда тұрған барлық санаттар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Ауыр ағымы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Пеницилламин, таблетка/капсула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М01СС01</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E75.2</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сфинголипидоздар</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Динамикалық байқауда тұрған барлық санаттар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Гоше ауруы (Ауырлық дәрежесіне байланыссыз, 1 және 3 типі)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Имиглюцераза, инфузия үшін ерітінді дайындауға арналған лиофилизат</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A16AB02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Фабри ауруы (Барлық сатылары мен ауырлық дәрежесі)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Агалсидаза альфа, инфузия үшін ерітінді дайындауға арналған концентрат</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A16AB03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Агалсидаза бета, инфузия үшін ерітінді дайындауға арналған концентрат дайындауға арналған лиофилизат</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A16AB04</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E76.0 E76.1, E76.2, E76.3, E76.8</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Мукополисахаридоз</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Динамикалық байқауда тұрған барлық санаттар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типі (Гурлер синдромы)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Ларонидаза, инфузия үшін ерітінді дайындауға арналған концентрат</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A16AB05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Мукополисахаридоз 1-3 типі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Идурсульфаза, инфузия үшін ерітінді дайындауға арналған концентрат</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A16AB09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Идурсульфаза бета, инфузия үшін ерітінді дайындауға арналған концентрат</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А16АВ16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Мукополисахаридоз 6 типі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Галсульфаза, инфузия үшін ерітінді дайындауға арналған концентрат</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A16AB08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Мукополисахаридоз IVА типі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Элосульфаза альфа, инфузия үшін ерітінді дайындауға арналған концентрат</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A16AB12</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Е84</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Цистикалық фиброз (Муковисцидоз)</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Динамикалық байқауда тұрған барлық санаттар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Ауырлық дәрежесіне қарамастан барлық түрлері, пациенттер өмір бойы бір өндірушінің дәрілік препараттарын қабылдайды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Мультиферменттер (липаза, протеаза және т.б.), құрамында кішімикросфералар бар ішекте еритін қабықтағы капсула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A09AA02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Ауырлық дәрежесіне қарамастан барлық түрлері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Тобрамицин, капсуладағы ингаляцияға арналған ұнтақ, ингаляцияға арналған ерітінді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J01GB01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Натрий колистиметаты, инъекция немесе инфузия үшін ерітінді дайындауға арналған ұнтақ, ингаляцияға арналған ерітіндіге арналған ұнтақ</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J01XB01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Дорназа альфа, ингаляцияға арналған ерітінді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R05CB13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Динамикалық байқауда тұрған балалар</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Урсодезоксихол қышқылы, капсула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A05AA02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Ципрофлоксацин, таблетка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J01MA02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E88.1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Берардинелли-Сейптің туа біткен жалпыланған липодистрофиясы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Динамикалық байқауда тұрған барлық санаттар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Ауырлықтың барлық сатылары мен дәрежелері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Метрелептин, инъекция үшін ерітінді дайындауға арналған лиофилизацияланған н ұнтақ</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A16AA07</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Сүйек-бұлшықет жүйесі мен дәнекер тін аурулары</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M06.1</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Ересектерде басталатын Стилл ауруы</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Динамикалық байқауда тұрған ересектер</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Ауырлықтың барлық сатылары мен дәрежелері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Метилпреднизолон, таблеткалар, инъекцияға ерітінді дайындауға арналған лиофилизат</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H02AB04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Метотрексат, таблеткалар, инъекцияға арналған ерітінді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L01BA01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Лефлуномид, таблетка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L04AA13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Бейінді мамандардың қатысуымен медициналық ұйымның дәрігерлік-консультациялық комиссиясының шешімі бойынша бірінші желілік терапияның тиімсіз болуы кезінде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Голимумаб, инъекцияға арналған ерітінді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L04AB06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Ритуксимаб, көктамыр ішіне инфузия үшін ерітінді дайындауға арналған концентрат</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L01XC02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Алдынғы терапияның тиімсіз және төзбеушілігі жағдайында ересек пациенттерде белсенділіктің орташа немесе жоғары дәрежесі ревматизмге қарсы препараттармен және ісік некрозы факторының антагонистерімен емдеу тиімсіз немесе төзбеушілік жағдайында, ауыр төзбейтін уыттылық жағдайындағы ауру, бейінді мамандардың қатысуымен медициналық ұйымның дәрігерлік-консультациялық комиссиясының шешімі бойынша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Тоцилизумаб, тері астына инъекцияға арналған ерітінді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L04AС07</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M08</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Ювенильді артрит</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Динамикалық байқауда тұрған балалар</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Ауырлықтың барлық сатылары мен дәрежелері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Метотрексат, таблетка, инъекцияға арналған ерітінді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L01BA01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Метилпреднизолон, таблетка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H02AB04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желілік терапияның тиімсіз болуы кезінде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Этанерцепт, инъекцияға арналған ерітінді, инъекцияға арналған ерітінді дайындауға арналған лиофилизирленген ұнтақ</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L04АВ01</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М30, М31</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Түйінді полиартерит пен сол тектес жағдайлар; Басқа өлі еттендіруші васкулопатиялар</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Динамикалық байқаудағы барлық санаттар</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Ауырлықтың барлық сатылары мен дәрежелері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Фолий қышқылы, таблетка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B03BB01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Преднизолон, таблетка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H02AB06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Циклофосфамид, таблеткалар, көктамыр ішіне және бұлшықет ішіне енгізу үшін ерітінді дайындауға арналған лиофилизат</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L01AA01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Метотрексат, таблетка, раствор для инъекций</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L01BA01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Динамикалық байқауда тұрған балалар</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Микофенол қышқылы, капсула, таблетка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L04AA06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Этанерцепт, инъекцияға арналған ерітінді, инъекцияға арналған ерітінді дайындауға арналған лиофилизирленген ұнтақ</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L04AB01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Циклоспорин, капсула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L04AD01</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M32</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Жүйелі қызыл жегі</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Динамикалық байқауда тұрған барлық санаттар</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Ауырлықтың барлық сатылары мен дәрежелері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Метилпреднизолон, таблетка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H02AB04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Микофеноловая кислота, капсула, таблетка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L04AA06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Азатиоприн, таблетка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L04AX01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Гидроксихлорохин, таблетка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P01BA02</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М33-М33.9</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Дерматополимиозит</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Динамикалық байқауда тұрған ересектер</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Ауырлықтың барлық сатылары мен дәрежелері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Метилпреднизолон, таблетка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H02AB04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Преднизолон, таблетка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H02AB06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Микофенол қышқылы, капсула, таблетка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L04AA06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Метотрексат, таблеткалар, инъекцияға арналған ерітінді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L01BA01</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М34-М34.9</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Жүйелік склероз (жүйелік склеродерма)</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Динамикалық байқауда тұрған барлық санаттар</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Ауырлықтың барлық сатылары мен дәрежелері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Амлодипин, таблетка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C08CA01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Циклофосфамид, таблеткалар, көктамыр ішіне және бұлшықет ішіне енгізу үшін ерітінді дайындауға арналған лиофилизат</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L01AA01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Метотрексат, таблетка, инъекцияға арналған ерітінді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L01BA01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Ауыр Рейно феноменін дигитальды жаралармен емдеу үшін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Бозентан, таблетка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C02KX01</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М35.2</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Бехчет ауруы</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Динамикалық байқауда тұрған ересектер</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санаттар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Триамцинолон, жақпа май</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D07AB09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Преднизолон, таблетка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H02AB06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Метилпреднизолон, таблетка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H02AB04</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Нерв жүйесінің аурулары</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G30</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Альцгеймер ауруы</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Динамикалық байқауда тұрған ересек адамдар</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санаттар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Донепезил, таблетка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N06DA02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Мемантин, таблетка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N06DX01</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G35</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Жайылмалы беріш</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Динамикалық байқауда тұрған барлық санаттар</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 ағынының барлық түрлері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Интерферон бета 1а, бұлшықет ішіне енгізуге арналған ерітінді дайындауға арналған лиофилизат, инъекцияға арналған ерітінді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L03AB07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Интерферон бета 1 b, инъекция үшін ерітінді дайындауға арналған лиофилизат</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L03AB08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Пегинтерферон бета-1а, тері астына инъекцияға арналған ерітінді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L03АВ13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Глатирамера ацетат, тері астына енгізуге арналған ерітінді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L03AX13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Терифлуномид, таблетка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L04AA31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Диметилфумарат, таблетка/капсула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L04AX07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белсенді және жылдам прогрессивті формалар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Натализумаб, инфузия үшін ерітінді дайындауға арналған концентрат</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L04AA23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Окрелизумаб, ерітінді дайындауға арналған концентрат</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L04AG08</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G40.0-G40.9, Q85.1</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Эпилепсия</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Динамикалық байқауда тұрған барлық санаттар</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Ауырлықтың барлық сатылары мен дәрежелері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Карбамазепин, таблетка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N03AF01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Вальпрой қышқылы, таблетка, капсула, түйіршіктер, шәрбат, ішуге арналған тамшылар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N03AG01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Окскарбазепин, таблетка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N03AF02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Ламотриджин, таблетка, шайнайтын таблетка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N03AX09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Топирамат, капсула, таблетка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N03AX11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Леветирацетам, таблетка, ішуге арналған ерітінді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N03AX14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Динамикалық байқауда тұрған балалар</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Сирек кездесетін және фармакорезистентті түрлері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Тетракозактид, инъекцияға арналған суспензия</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H01AA02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Этосуксимид, капсула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N03AD01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Вигабатрин, таблетка, ішуге арналған суспензия дайындау үшін ұнтақ</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N03AG04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Сультиам, таблетка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N03AX03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Лакосамид, таблетка, ішуге арналған ерітінді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N03AX18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Перампанел, таблетка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N03AX22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Зонисамид, капсула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N03AX15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Стирипентол, капсула, ішуге арналған суспензия дайындау үшін арналған ұнтақ</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N03AX17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Клобазам, таблетка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N05BA09</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G70</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Миастения</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Динамикалық байқауда тұрған барлық санаттар</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Ауырлықтың барлық сатылары мен дәрежелері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Неостигмин, инъекцияға арналған ерітінді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N07AA01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Пиридостигмина бромид, таблетка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N07AA02</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G71.0</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Дюшен бұлшық ет дистрофиясы</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Динамикалық байқауда турған барлық санаттар</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Ауырлықтың барлық сатылары мен дәрежелері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Преднизолон, таблетка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H02AB06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Дефлазакорт, таблетка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H02AB13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DMD генінде нонсенс-мутациясы расталған 2 және одан жоғары жастағы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Аталурен, ауыз арқылы қабылдауға арналған суспензия үшін түйіршіктер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M09AX03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Жұлын бұлшықет атрофиясы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Динамикалық байқауда тұрған барлық санаттар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Ауырлықтың барлық сатылары мен дәрежелері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Нусинерсен, интратекальді енгізуге арналған ерітінді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M09AX07</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Психикалық бұзылулар мен мінез-құлықтың бұзылуы</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F00-F99</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Психикалық аурулар</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Динамикалық байқауда тұрған барлық санаттар</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Ауырлықтың барлық сатылары мен дәрежелері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Тригексифенидил, таблетка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N04AA01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Хлорпромазин, таблетка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N05AA01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Левомепромазин, таблетка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N05AA02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Трифлуоперазин, таблетка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N05AB06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Галоперидол, таблетка, инъекцияға арналған майлы ерітінді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N05AD01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Клозапин, таблетка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N05AH02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Оланзапин, таблетка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N05AH03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Рисперидон, таблетка, ұзақ әсер ететін, бұлшықет ішіне енгізуге үшін суспензия дайындауға арналған ұнтақ, ішке қабылдауға арналған ерітінді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N05AX08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Палиперидон, таблетка, бұлшықет ішіне енгізу үшін инъекцияға арналған әсері ұзақ суспензия</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N05AX13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Диазепам, таблетка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N05BA01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Амитриптилин, таблетка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N06AA09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Венлафаксин, таблетка, капсула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N06AX16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Амисульприд, ішуге арналған ерітінді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N05AL05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Ересектер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Опиоидты агонистермен қолдау терапиясына жататын пациенттер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Метадон, ішке қабылдауға арналған ерітінді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N07BC02</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Кейбір инфекциялық және паразиттік аурулар</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А15-А19 Z20.1 R76.1 Y58.0</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Туберкулез</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Динамикалық байқауда тұрған барлық санаттар</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Қарқынды және қолдау фазалары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Пиридоксин, инъекцияға арналған ерітінді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A11HA02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Амоксициллин және клавулан қышқылы, таблетка, ішуге арналған суспензия дайындауға арналған ұнтақ</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J01CR02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Кларитромицин, таблетка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J01FA09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Стрептомицин, бұлшықет ішіне енгізу үшін ерітінді дайындауға арналған ұнтақ</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J01GA01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Амикацин, инъекцияға арналған ерітінді, инъекция үшін ерітінді дайындауға арналған ұнтақ</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J01GB06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Левофлоксацин, таблетка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J01MA12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Моксифлоксацин, таблетка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J01MA14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Линезолид, таблетка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J01XX08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Аминосалицил қышқылы және оның туындылары, таблетка, түйіршіктер, ішуге арналған ерітінді дайындауға арналған дозаланған ұнтақ</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J04AA01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Циклосерин, капсула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J04AB01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Рифампицин, капсула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J04AB02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Капреомицин, инъекция үшін ерітінді дайындауға арналған ұнтақ</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J04AB30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Изониазид, таблетка, шәрбат</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J04AC01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Протионамид, таблетка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J04AD01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Пиразинамид, таблетка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J04AK01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Этамбутол, инъекцияға арналған ерітінді, таблетка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J04AK02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Бедаквилин, таблетка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J04AK05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Деламанид, таблетка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J04AK06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Рифампицин және Изониазид, таблетка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J04AM02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Рифампицин, Пиразинамид, Этамбутол және Изониазид, таблетка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J04AM06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Клофазимин, капсула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J04BA01</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В20-В24, Z20.6, Z20.1, Z29.2, Z29.8</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АИТВ инфекциясы, АИТВ инфекциясын жұқтырғанға дейінгі және одан кейінгі, АИТВ қауымдастырылған аурулардың профилактикасы үшін</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Динамикалық байқауда тұрған барлық санаттар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Антиретровирустық терапия кестесіне сәйкес барлық дәрежесі мен сатысы, оның ішінде жүкті әйелдердің және АИТВ инфециясын жұқтырған анадан туған балалардың профилактикасы үшін. АИТВ инфекциясын жұқтырғанға дейінгі және кейінгі, АИТВ қауымдастырылған ауруларға профилактика жүргізу үшін.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Дарунавир, таблетка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J05AE10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18 жасқа толғанға дейін бір өндірушінің дәрілік препараттарын қабылдайды.АИТВ-инфекциясы бар Түркістан облысы мен Шымкент қаласының пациенттері өмір бойы бір бір өндірушінің дәрілік препараттарын қабылдайды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Зидовудин, капсула, ішуге арналған ерітінді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J05AF01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Ламивудин, таблетка, ішуге арналған ерітінді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J05AF05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Абакавир, таблетка; ішуге арналған ерітінді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J05AF06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Тенофовир дизопроксил, таблетка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J05AF07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Этравирин, таблетка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J05AG04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Зидовудин и Ламивудин, таблетка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J05AR01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Ламивудин и Абакавир, таблетка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J05AR02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Тенофовира дизопроксил и Эмтрицитабин, таблетка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J05AR03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Невирапин, таблетка, пероральді суспензия</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J05AG01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Лопинавир и Ритонавир, таблетка, ішуге арналған ерітінді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J05AR10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Ламивудин, Абакавир и Долутегравир, таблетка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J05AR13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Дарунавир и Кобицистат, таблетка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J05AR14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Долутегравир, таблетка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J05AJ03/J05AX12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Эмтрицитабин, тенофовира алафенамид и рилпивирин, таблетка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J05AR19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Ламивудин, тенофовира дизопроксил и долутегравир, таблетка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J05AR27</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өспелер</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С00-С97, D00- D48 (D35.2 қоспағанда)</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Онкологиялық аурулар</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Динамикалық байқауда тұрған барлық санаттар</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Таргеттік терапияның сезімтал сатысына қарамастан қатерлі жаңа өспелер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Эритропоэтин (Эпоэтин зета), инъекцияға арналған ерітінді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B03XA01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Ципротерон, таблетка, инъекцияға арналған ерітінді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G03HA01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Темозоломид, капсула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L01AX03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Капецитабин, таблетка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L01BC06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Трастузумаб, инъекцияға арналған ерітінді, инфузияға арналған ерітінді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L01XC03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Иматиниб, таблетка, капсула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L01EA01/L01XE01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Гефитиниб, таблетка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L01EB01/L01XE02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Эрлотиниб, таблетка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L01EB02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Сунитиниб, капсула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L01EX01/L01XE04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Сорафениб, таблетка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L01XE02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Лапатиниб, таблетка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L01XE07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Афатиниб, таблетка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L01EB03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Вемурафениб, таблетка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L01EC01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Дабрафениб, капсула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L01EC02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Траметиниб, таблетка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L01XE25/L01EE01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Осимертиниб, таблетка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L01EB04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Кобиметиниб, таблетка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L01EE02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Гозерелин, тері астына енгізуге арналған ұзақ әсер ететін имплантат</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L02AE03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Трипторелин, лиофилизат инъекцияға арналған суспензия дайындау үшін</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L02AE04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Тамоксифен, таблетка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L02BA01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Торемифен, таблетка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L02BA02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Фулвестрант, бұлшықет ішіне енгізуге арналған ерітінді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L02BA03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Бикалутамид, таблетка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L02BB03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Энзалутамид, капсулы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L02BB04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Апалутамид, таблетка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L02BB05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Анастрозол, таблетка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L02BG03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Летрозол, таблетка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L02BG04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Филграстим, инъекцияға арналған ерітінді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L03AA02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БЦЖ вакцинасы, интравизикальді енгізу үшін суспензия дайындауға арналған ұнтақ еріткішпен жиынтықта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L03AX03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Клодрон қышқылы, таблетка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M05BA02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Золедрон қышқылы, концентрат/ лиофилизацияланған ұнтақ, инфузия ерітіндісін дайындауға арналған лиофилизат, инфузияға арналған ерітінді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M05BA08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С47.3 С47.4 С47.5 С47.6 С47.8 С47.9 С48.0 С74.0 С74.1 С74.9 С76.0 С76.1 С76.2 С76.7 С76.8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Нейробластома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Динамикалық байқауда тұрған балалар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Ауырлықтың барлық сатылары мен дәрежелері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Изотретиноин, капсула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D10BA01</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Паллиативтік көмек</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Қатерлі жаңа өспелердің кең тараған түрі, туберкулез және АИТВ инфекциясы, декомпенсация сатысындағы созылмалы өршитін аурулары, жүрек, өкпе, бауыр, бүйрек функциясыжеткіліксіздігі бар пациенттерге</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санаттар</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Симптоматикасы болған кездегі барлық сатысы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Омепразол, капсула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A02BC01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Метоклопрамид, таблетка, инъекцияға арналған ерітінді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A03FA01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Бисакодил, таблетка, ректальді суппозиторийлер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A06AB02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Лактулоза, сироп</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A06AD11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Фуросемид, таблетка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C03CA01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Торасемид, таблетка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C03CA04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Спиронолактон, таблетка; капсула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C03DА01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Пропранолол, таблетка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C07AA05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Дексаметазон, таблетка, инъекцияға арналған ерітінді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H02AB02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Преднизолон, таблетка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H02AB06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Кетопрофен, инъекцияға арналған ерітінді, таблетка, капсула, суппозиторий</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M01AE03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Морфин, инъекцияға арналған ерітінді; таблетка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N02AA01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Фентанил, трансдермальді емдік жүйе</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N02AB03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Трамадол, таблетка, инъекцияға арналған ерітінді, капсула, суппозитория</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N02AX02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Карбамазепин, таблетка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N03AF01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Диазепам, таблетка, инъекцияға арналған ерітінді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N05BA01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Амитриптилин, таблетка, драже, инъекцияға арналған ерітінді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N06AA09</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Ағзалар мен тіндерді ауыстырып салудан кейінгі жағдайлар</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Z94</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Ағзалар мен тіндерді ауыстырып салудан кейінгі жағдайлар</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Динамикалық байқауда тұрған барлық санаттар</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сатылары мен ауырлық дәрежесі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Метилпреднизолон, таблетка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H02AB04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Преднизолон, таблетка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H02AB06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Сульфаметоксазол және Триметоприм, таблетка, суспензия</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J01EE01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Валацикловир, таблетка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J05AB11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Азатиоприн, таблетка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L04AX01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Транспланталған ағзалар мен тіндердің қабылдамау қаупінің алдын алу үшін, науқастар бір өндірушінің дәрілік препараттарын бүкіл өмірі бойына қабылдайды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Микофеноловая кислота, капсула, таблетка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L04AA06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Циклоспорин, капсула, раствор для приема внутрь</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L04AD01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Такролимус, капсула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L04AD02</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Тегін медициналық көмектің кепілді көлемі шеңберіндегі медициналық бұйымдар мен арнайы емдік өнімдер</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Паллиативтік көмек</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Қатерлі жаңа өспелердің кең тараған түрі, туберкулез және АИТВ инфекциясы, декомпенсация сатысындағы созылмалы өршитін аурулары, жүрек, өкпе, бауыр, бүйрек функциясыжеткіліксіздігі бар пациенттерге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санаттар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Белгілері бар барлық кезеңдер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компонентті дренаждалатын илео/колостомалық нәжіс қабылдағыш қорғау пастасымен жиынтықта</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 алмасуының бұзылуы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Е70.0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Фенилкетонурия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Динамикалық байқауда тұрған барлық санаттар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формалар, өмір бойы терапия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Емдік ақуызы төмен тағамдар мен фенилаланин мөлшері төмен тағамдар</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Тері мен тері асты шелмайының аурулары</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L13, Q81</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Буллалы эпидермолиз</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Динамикалық бақылауда тұрған барлық санаттар</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сатылары мен ауырлық дәрежесі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Күмісі бар майланған таңғыш*</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Фармпрепаратсыз таңғыш*</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Стерильді таңғыш*</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Абсорбциялайтын стерильді таңғыш*</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Абсорбциялайтын таңғыш*</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Бұласыр*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Гидротюль, гидроактивті майланған таңғыш*</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Перуан бальзамы бар майланған таңғыш*</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Стерильді майлықтар*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Бекітетін созылмалы бинт*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Бекітетін бинт*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Торлы құбырлы бинт*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Жұмсақ стерильді емес мақталы бинт*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Хлорамфеникол негізіндегі стерильді таңғыш*</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Ерте жасанды немесе аралас тамақтандыру </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O92.0, O92.3, O92.4, O92.7</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Ерте жасанды немесе араласқан емізу</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жасқа дейінгі балалар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Емшек сүтіне бейімделген алмастырғыштар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Абсолютті көрсеткіштер: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жасанды емізу: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медициналық:</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емізетін ананың ауруы: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АИТВ инфекциясы, туберкулездің белсенді түрі;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баланың ауруы: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расталған туа біткен лактазды жеткіліксіздік, галактоземия, фенилкетонурия, "үйеңкі шәрбаты" ауруы;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әлеуметтік: асырап алынған балалар: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Салыстырмалы көрсеткіштер: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жасанды емізу: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медициналық:</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бейінді маманның қорытындысы болған кезде дәрілік препараттарды (цитостатиктер, радиоактивті, тиреоидті, психотропты, есірткілік) қабылдаумен сүйемелденетін емізетін ананың ауруы: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күрделі психикалық аурулар (психоздар немесе ауыр босанғаннан кейінгі күйзелістер), туа біткен және жүре пайда болған жүрек кемістігі, жүрек-қантамыр жүйесінің декомпенсациясымен сүйемелденетін жүрек аурулары, эндокриндік аурулардың ауыр түрлері, аллергиялық аурулардың ауыр түрлері;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жасанды және аралас емізу: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бейінді маманның қорытындысы болған кезде дәрілік препараттарды (цитостатиктер, радиоактивті, тиреоидті, психотропты, есірткілік) қабылдаумен сүйемелденетін емізетін ананың ауруы: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жүйесі және қан түзу аппаратының ауыр ауру түрлері, қатерлі онкологиялық аурулар, бүйрек жеткіліксіздігінің дамуымен бүйрек ауруларының ауыр түрлері, іріңді-септикалық аурулар, гипогалактияның бастапқы түрлері;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әлеуметтік:</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көпұрықтық жүктіліктен туған балалар;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білім беру ұйымдарында күндізгі оқу нысаны бойынша оқитын аналардың балалары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ананың стационарлық емі</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Ересектерге арналған міндетті әлеуметтік медициналық сақтандыру жүйесіндегі дәрілік заттар</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айналым жүйесінің аурулары</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I20, I23, I24, I25</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Жүректің ишемиялық аурулары (бастан өтерген жіті миокард инфарктісінен кейінгі алғашқы 6 айдан басқа)</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Динамикалық байқауда тұрған ересектер</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Ширыққан стенокардия, варианттық стенокардия, инфаркттан кейінгі кардиосклероз</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Клопидогрел, таблетка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B01AC04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Ацетилсалицил қышқылы, таблетка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B01AC06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Тикагрелор, таблетка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B01AC24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Нитроглицерин, тіл астына себілетін аэрозоль, тіл астына себілетін дозаланған спрей, тіл астына салынатын таблетка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C01DA02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Изосорбид динитраты, спрей, таблетка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C01DA08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Бисопролол, таблетка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C07AB07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Амлодипин, таблетка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C08CA01</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I70</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Атеросклероз</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Динамикалық байқауда тұрған ересектер</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санаттар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Клопидогрел, таблетка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B01AC04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Ацетилсалициловая кислота, таблетка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B01AC06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Аторвастатин, таблетка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C10AA05</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I10- I15</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Артериалды гипертензия</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Динамикалық байқауда тұрған ересектер</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дәрежелі қауіп; бүйректің созылмалы аурулары кезіндегі симптоматикалық артериялық гипертензия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Индапамид***, таблетка, капсула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C03BA11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Метопролол***, таблетка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C07AB02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Бисопролол***, таблетка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C07AB07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Амлодипин***, таблетка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C08CA01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Кандесартан***, таблетка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C09CA06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Эналаприл***, таблетка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C09AA02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Периндоприл***, таблетка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C09AA04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Периндоприл диуретиктармен комбинацияда***, таблетка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C09BA04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Фозиноприл***, таблетка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C09AA09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Базалық емнің тиімсіздігімен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Моксонидин***, таблетка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C02AC05</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I47, I48</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Аритмиялар</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Динамикалық байқауда тұрған ересектер</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Жүрекшелердің фибрилляциясы (пароксизмальды, персистирлейтін, тұрақты), оның ішінде радиожиілікті аблацияны (РЖА) орындағаннан кейін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Варфарин, таблетка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B01AA03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Дигоксин, таблетка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C01AA05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Пропафенон, таблетка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C01BC03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Амиодарон, таблетка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C01BD01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Бисопролол, таблетка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C07AB07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Верапамил, таблетка, капсула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C08DA01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Апиксабан, таблетка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B01AF02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Ривароксабан, таблетка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B01AF01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Дабигатрана этексилат, капсулы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B01AE07</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I50, I42</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Созылмалы жүрек жеткіліксіздігі</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Динамикалық байқауда тұрған ересектер</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NYHA бойынша II-IV функционалдық кластар, оның ішінде дилатациялық кардиомиопатия және артериялық гипертензиямен және жүректің ишемиялық ауруымен байланысты емес созылмалы жүрек жеткіліксіздігінің басқа да себептері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Торасемид, таблетка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C03CA04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Спиронолактон, таблетка, капсула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C03DA01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Бисопролол, таблетка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C07AB07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Карведилол, таблетка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C07AG02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Рамиприл, таблетка, капсула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C09AA05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Кандесартан, таблетка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C09CA06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шығару фракциясы бар жүрек жеткіліксіздігі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Дапаглифлозин, таблетка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A10BK01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I05-I09, I34-I39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Жүрек қақпақшаларының зақымдануы (протездік жүрек қақпақшалары бар науқастар)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Динамикалық байқауда тұрған ересектер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Ауырлықтың барлық сатылары мен дәрежелері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Варфарин, таблетка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B01AA03</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Тыныс алу аурулары</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J45</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Бронхиалды астма</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Динамикалық байқауда тұрған ересектер</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Ауырлықтың барлық сатылары мен дәрежелері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Преднизолон, таблетка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H02AB06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Сальбутамол, ингаляцияға арналған аэрозоль, небулайзерге арналған ерітінді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R03AC02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Сальметерол және Флутиказон, ингаляцияға арналған мөлшерленген аэрозоль, ингаляцияға арналған ұнтақ</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R03AK06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Формотерол және Будесонид, ингаляцияға арналған ұнтақ, ингаляцияға арналған мөлшерленген аэрозоль</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R03AK07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Беклометазон, ингаляцияға арналған мөлшерленген аэрозоль</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R03BA01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Будесонид, ұнтақ, ингаляцияға арналған суспензия</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R03BA02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Флутиказон, ингаляцияға арналған аэрозоль</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R03BA05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Циклесонид, ингаляцияға арналған мөлшерленген аэрозоль</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R03BA08</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J44</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Өкпенің созылмалы обструктивті ауруы</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Динамикалық байқауда тұрған ересектер</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Өршу және ремиссия сатысында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Индакатерол, ингаляцияға арналған ұнтақ</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R03AC18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Салметерол және Флутиказон, ингаляцияға арналған аэрозоль, ингаляцияға арналған ұнтақ</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R03AK06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Формотерол және Будесонид, ингаляцияға арналған ұнтақ, ингаляцияға арналған мөлшерленген аэрозоль</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R03AK07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Фенотерол және Ипратропия бромид, ингаляцияға арналған ерітінді, ингаляцияға арналған аэрозоль</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R03AL01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Тиотропия бромид, ингаляцияға арналған ерітінді, ингаляцияға арналған ұнтағы бар капсулалар, ингалятормен жиынтықта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R03BB04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Рофлумиласт, таблетка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R03DX07</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Эндокриндік жүйе аурулары, тамақтанудың бұзылуы және зат алмасудың бұзылуы</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E10-Е11</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Қант диабеті</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Динамикалық байқаудағы ересектер</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типті қант диабетінің барлық кезеңдері мен дәрежелері. Асқынусыз терапияны таңдауды ЖПД дәрігері және/немесе эндокринолог негіздейді, диабеттің қалыптасуымен және өмір салтын өзгертумен кешенде гликирленген гемоглобиннің мақсатты деңгейіне қол жеткізу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Метформин, таблетка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A10BA02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Гликлазид, таблетка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A10BB09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Глимепирид, таблетка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A10BB12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Линаглиптин, таблетка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A10BH05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Вилдаглиптин, таблетка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A10BH02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Репаглинид, таблетка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A10BX02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типті қант диабетінің барлық кезеңдері мен дәрежелері. Жүрек-тамыр асқынуларының қауіп факторлары болған кезде (қосымша терапия) эндокринологтың тағайындауы бойынша.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Дапаглифлозин, таблетка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A10BK01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Канаглифлозин, таблетка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A10BK02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Эмпаглифлозин, таблетка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A10BK03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және II типті қант диабетінің барлық сатылары мен дәрежелері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Лизпро инсулині, инъекцияға арналған ерітінді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A10AB04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Аспарт инсулині, инъекцияға арналған ерітінді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A10AB05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Глулизин инсулині, инъекцияға арналған ерітінді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A10AB06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ұзақтығы бар инсулинмен біріктірілген екі фазалы лизпро инсулині (әсер етуі қысқа және орташа, ұзақтығы бар инсулин аналогтарының қоспасы), суспензия</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A10AD04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ұзақтығы бар инсулинмен біріктірілген екі фазалы аспарт инсулині (әсер етуі қысқа және орташа ұзақтығы бар инсулин аналогтарының қоспасы), суспензия</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A10AD05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Гларгин инсулині, инъекцияға арналған ерітінді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A10AE04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Деглудек инсулині, инъекцияға арналған ерітінді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A10AE06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E23.2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Қанттық емес диабет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Динамикалық байқаудағы ересектер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Ауырлықтың барлық сатылары мен дәрежелері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Десмопрессин, ауызша лиофилизат; таблетка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H01BA02</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E00-E03, E89.0, Е05, Е20</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Гипотиреоз/ Гипертиреоз/ Гипопаратиреоз</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Динамикалық байқаудағы ересектер</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Верификацияланған диагноз. Гипотиреоз Верификацияланған диагноз Гипертиреоз Верификацияланған диагноз Гипопаратиреоз</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Натрий левотироксині, таблетка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H03AA01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Тиамазол, таблетка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H03BB02</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қан ұю ағзаларының аурулары және иммундық механизмді тартатын жекелеген бұзылулар</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 тапшылығы анемиясы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Динамикалық байқауда тұрған фертильді кезеңдегі әйелдер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 ІІІ дәрежелі темір тапшылығы анемиясының анықталған диагнозы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 сульфаты, аскорбин қышқылы бар бір компонентті/біріктірілген, таблетка, капсула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B03AA07/ B03AЕ10</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D55-64.9 D 69 (D56, D57, D59.5, D61, D69.3, D76.0 қоспағанда)</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Гематологиялық аурулар (кейбір қан ауруларын есепке алмағанда, сонын ішінде апластикалық анемия, иммундық тромбоцитопениялар)</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Динамикалық байқауда тұрған ересек адамдар</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Анықталған диагноз кезіндегі барлық ауырлық дәрежесі мен кезеңдері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Элтромбопаг, таблетка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B02BX05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Эпоэтин зета, инъекцияға арналған ерітінді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B03XA01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Эпоэтин бета, инъекцияға арналған ерітінді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B03XA01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Эпоэтин альфа, инъекцияға арналған ерітінді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B03XA01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Преднизолон, таблетка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H02AB06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Циклоспорин, капсула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L04AD01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Деферазирокс, таблетка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V03AC03</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Сүйек-бұлшықет жүйесінің және дәнекер тіндердің аурулары</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M05-М06 (M06.1 қоспағанда)</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Ревматоидты артрит</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Динамикалық байқауда тұрған ересектер</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Ауырлықтың барлық сатылары мен дәрежелері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Метилпреднизолон, таблеткалар, инъекцияға ерітінді дайындауға арналған лиофилизат</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H02AB04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Метотрексат, таблеткалар, инъекцияға арналған ерітінді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L01BA01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Лефлуномид, таблетка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L04AA13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Бейінді мамандардың қатысуымен медициналық ұйымның дәрігерлік-консультациялық комиссиясының шешімі бойынша бірінші желілік терапияның тиімсіз болуы кезінде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Голимумаб, инъекцияға арналған ерітінді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L04AB06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Ритуксимаб, көктамыр ішіне инфузия үшін ерітінді дайындауға арналған концентрат</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L01XC02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Алдынғы терапияның тиімсіз және төзбеушілігі жағдайында ересек пациенттерде белсенділіктің орташа немесе жоғары дәрежесі ревматизмге қарсы препараттармен және ісік некрозы факторының антагонистерімен емдеу тиімсіз немесе төзбеушілік жағдайында, ауыр төзбейтін уыттылық жағдайындағы ауру, бейінді мамандардың қатысуымен медициналық ұйымның дәрігерлік-консультациялық комиссиясының шешімі бойынша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Тоцилизумаб, тері астына инъекцияға арналған ерітінді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L04AС07</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М45</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Анкилозды спондилит</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Динамикалық байқауда тұрған ересектер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Ауырлықтың барлық сатылары мен дәрежелері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Сульфасалазин, таблетка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А07ЕС01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Бейінді мамандардың қатысуымен медициналық ұйымның дәрігерлік-консультациялық комиссиясының шешімі бойынша бірінші кезектегі терапия тиімсіз болған кезде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Голимумаб, инъекцияға арналған ерітінді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L04AB06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Бұрын препаратты қабылдаған пациенттерге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Адалимумаб, инъекцияға арналған ерітінді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L04AB04</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Нерв жүйесінің аурулары</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G20</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Паркинсон ауруы</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Динамикалық байқауда тұрған ересектер</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Ауырлығының барлық сатылары мен дәрежесі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Леводопа и Карбидопа, таблетка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N04BA02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Прамипексол, таблетка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N04BC05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Разагилин, таблетка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N04BD02</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G80</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Церебральді сал ауруы</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Динамикалық байқауда тұрған ересектер</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Эпилепсия тәрізді ұстамалар болған жағдайда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Топирамат, капсула, таблетка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N03AX11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Вальпрой қышқылы, таблетка, капсула, түйіршік, шәрбат, ішуге арналған тамшы дәрі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N03AG01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Диазепам, таблетка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N05BA01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Спазмалық жағдайда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Баклофен, таблетка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M03BX01</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Көз және есту мүшесі аурулары</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H40-Н42</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Глаукома</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Динамикалық байқауда тұрған ересек адамдар</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санаттар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Тимолол, көз тамшылары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S01ED01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Латанопрост, көз тамшылары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S01EE01</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Тері мен тері асты шелмайының аурулары</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L40</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Псориаз</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Динамикалық байқауда тұрған ересектер</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Ауырлықтың барлық сатылары мен дәрежелері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Метотрексат, инъекцияға арналған ерітінді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L01BA01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Циклоспорин, капсула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L04AD01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Бейінді мамандардың қатысуымен медициналық ұйымның дәрігерлік-консультативтік комиссиясының шешімі бойынша орташа және ауыр дәреже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Гуселькумаб, тері астына енгізуге арналған ерітінді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L04AC16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Бейінді мамандардың қатысуымен медициналық ұйымның дәрігерлік-консультациялық комиссиясының шешімі бойынша базистік иммуносупрессивті терапияның тиімсіздігі кезінде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Устекинумаб раствор для инъекций</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L04AC05</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M07.3</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Псориатикалық артропатиялар</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Динамикалық байқауда тұрған ересектер</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Ауырлықтың барлық сатылары мен дәрежелері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Сульфасалазин, таблетка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A07EC01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Метилпреднизолон, таблетка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H02AB04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Преднизолон, таблетка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H02AB06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Метотрексат, таблетка, инъекцияға арналған ерітінді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L01BA01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Лефлуномид, таблетка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L04AA13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Диклофенак, таблетка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M01AB05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Бейінді мамандардың қатысуымен медициналық ұйымның дәрігерлік-консультациялық комиссиясының шешімі бойынша базистік иммуносупрессивті терапияның тиімсіздігі кезінде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Голимумаб, инъекцияға арналған ерітінді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L04AВ06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Устекинумаб, инъекцияға арналған ерітінді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L04AC05</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Несеп-жыныс жүйесі ағзаларының аурулары</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N00-N08</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Үдемелі гломерулярлық аурулар</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Динамикалық байқауда тұрған ересектер</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Морфологиялық верификацияланған және клиникалық тұрғыдан көрініс беретін нефроздық және ағымы жылдам үдейтін нефриттік синдромдарымен, (соның ішінде аутоиммундық аурулар кезінде)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Метилпреднизолон, таблетка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H02AB04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Преднизолон, таблетка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H02AB06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Циклофосфамид, таблетка, венаға және бұлшықетке енгізу үшін ерітінді дайындауға лиофилизат</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L01AA01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Микофенол қышқылы, капсула, таблетка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L04AA06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Циклоспорин, капсула, ішуге арналған ерітінді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L04AD01</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N18</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Ренальді анемиямен бүйректің созылмалы ауруы</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Динамикалық байқауда тұрған ересектер</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Жоспарлы диализ алатын пациенттерді қоспағанда, ІІІ-ІV-V сатылары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 сульфаты, таблетка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B03AA07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Метокси полиэтиленгликоль-эпоэтина бета, венаішілік және теріастылық инъекцияларға арналған ерітінді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B03XA</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Эпоэтин альфа, инъекцияға арналған ерітінді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B03XA01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Эпоэтин зета, инъекцияға арналған ерітінді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B03XA01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Эпоэтин бета, инъекцияға арналған ерітінді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B03XA01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Севеламер, ауыз арқылы қолданылатын суспензия дайындауға арналған ұнтақ, таблетка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V03AE02</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N18.2 N18.3</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Нефропротекцияның II-III диализге дейінгі кезеңі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Дапаглифлозин, таблетка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A10BK01</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Ересектерге арналған міндетті әлеуметтік медициналық сақтандыру жүйесіндегі медициналық бұйымдар</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Эндокриндік жүйе аурулары</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E10- Е11</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Қант диабеті</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Динамикалық байқауда тұрған ересектер</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Инсулинге тәуелді диабеттің барлық сатысы мен ауырлық дәрежесі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Шприц-қаламға арналған инелер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Несептегі кетондық денелерді анықтауға арналған тест жолақтары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Таңбалануы бір реттік инсулиндік шприцтер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Инсулинмен қарқынды емдеу аясындағы қант диабеті бар пациенттер – инсулиннің көптеген инъекциялық режимі (помпалық инсулин емі) Аралас типті әсер ететін инсулиннің 2 инъекциясы режимі аясындағы қант диабеті бар пациенттер Базалды инсулин терапиясы аясындағы қант диабеті бар пациенттер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Тест жолақтар анықтау үшін қандағы глюкоза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пациентке жылына 1460 жолақ</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пациентке жылына 730 жолақ</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пациентке жылына 365 жолақ</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18 жасқа дейінгі балалар үшін амбулаториялық деңгейде міндетті әлеуметтік медициналық сақтандыру жүйесіндегі дәрілік заттар</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айналым жүйесінің аурулары</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I33, I 01.1</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Инфекциялық эндокардит (жіті/жітілеу)</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Стационарда емделуден кейін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Ампициллин, инъекцияларға арналған ұнтақ</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J01CA01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Амоксициллин, инъекцияларға арналған ұнтақ</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J01CA04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Цефтриаксон, инъекцияларға арналған ұнтақ</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J01DD04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 қана беталактамды антибиотикпен бірге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Гентамицин, инъекцияға арналған ерітінді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J01GB03</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I10- I15</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Артериалды гипертензия</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Динамикалық байқауда тұрған балалар</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дәрежелі қауіп; бүйректің созылмалы аурулары кезіндегі симптоматикалық артериялық гипертензия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Индапамид***, таблетка, капсула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C03BA11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Метопролол***, таблетка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C07AB02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Бисопролол***, таблетка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C07AB07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Амлодипин***, таблетка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C08CA01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Кандесартан***, таблетка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C09CA06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Эналаприл***, таблетка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C09AA02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Периндоприл***, таблетка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C09AA04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Фозиноприл***, таблетка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C09AA09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Базалық емнің тиімсіздігімен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Моксонидин***, таблетка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C02AC05</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I50, I42</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Созылмалы жүрек жеткіліксіздігі</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Динамикалық байқауда тұрған балалар</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NYHA бойынша II-IV функционалдық кластар, оның ішінде дилатациялық кардиомиопатия және артериялық гипертензиямен және жүректің ишемиялық ауруымен байланысты емес созылмалы жүрек жеткіліксіздігінің басқа да себептері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Торасемид, таблетка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C03CA04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Спиронолактон, таблетка, капсула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C03DA01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Бисопролол, таблетка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C07AB07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Карведилол, таблетка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C07AG02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Рамиприл, таблетка, капсула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C09AA05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Кандесартан, таблетка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C09CA06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I05-I09, I34-I39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Жүрек қақпақшаларының зақымдануы (протездік жүрек қақпақшалары бар науқастар)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Динамикалық байқауда тұрған барлық санаттар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Ауырлықтың барлық сатылары мен дәрежелері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Варфарин, таблетка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B01AA03</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Тыныс алу аурулары</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J45</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Бронхиалды астма</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Динамикалық байқауда тұрған балалар</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Ауырлықтың барлық сатылары мен дәрежелері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Преднизолон, таблетка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H02AB06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Сальбутамол, ингаляцияға арналған аэрозоль, небулайзерге арналған ерітінді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R03AC02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Сальметерол және Флутиказон, ингаляцияға арналған мөлшерленген аэрозоль, ингаляцияға арналған ұнтақ</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R03AK06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Формотерол және Будесонид, ингаляцияға арналған ұнтақ, ингаляцияға арналған мөлшерленген аэрозоль</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R03AK07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Беклометазон, ингаляцияға арналған мөлшерленген аэрозоль</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R03BA01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Будесонид, ұнтақ, ингаляцияға арналған суспензия</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R03BA02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Флутиказон, ингаляцияға арналған аэрозоль</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R03BA05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Циклесонид, ингаляцияға арналған мөлшерленген аэрозоль</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R03BA08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Монтелукаст, таблеткалар, оның ішінде шайнайтын түйіршіктер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R03DC03</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 00-J06</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тыныс жолдарының көптеген жəне орналасу орны анықталмаған жіті инфекциялары</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Ауырлықтың барлық сатылары мен дәрежелері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Ибупрофен, таблетка, суспензия</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M01AE01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Парацетамол, таблетка, тік ішекті суппозиторий, ішуге арналған суспензия</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N02BE01</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J12 J 13-J16 J18</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Пневмония</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Ауырлықтың барлық сатылары мен дәрежелері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Амоксициллин, таблетка, ішке қабылдау үшін суспензия дайындауға арналған ұнтақ, капсула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J01CA04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Цефуроксим, таблетка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J01DC02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Азитромицин, ішке қабылдау үшін суспензия дайындауға арналған ұнтақ, таблетка, капсула, ішке қабылдау үшін суспензия дайындауға арналған түйіршіктер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J01FA10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Ибупрофен, таблетка, суспензия</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M01AE01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Парацетамол, таблетка, тік ішекті суппозитория, ішуге арналған суспензия</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N02BE01</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 20- J22</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тыныс жолдарының респираторлық анықталмаған жіті инфекциясы</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Ауырлықтың барлық сатылары мен дәрежелері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Ибупрофен, таблетка, суспензия</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M01AE01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Парацетамол, таблетка, тік ішекті суппозиторий, ішуге арналған суспензия</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N02BE01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Бактериялық инфекция қосылған кезде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Азитромицин, ішке қабылдау үшін суспензия дайындауға арналған ұнтақ, таблетка, капсула, ішке қабылдау үшін суспензия дайындауға арналған түйіршіктер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J01FA10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Амоксициллин, таблетка, ішке қабылдау үшін суспензия дайындауға арналған ұнтақ, капсула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J01CA04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Амоксициллин және клавулан қышқылы, таблетка, ішке қабылдау үшін суспензия дайындауға арналған ұнтақ</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J01CR02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Бронх обструкциясы кезінде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Сальбутамол, ингаляцияларға арналған аэрозоль, небулайзерге арналған ерітінді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R03AC02</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J30</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Вазомоторлық және аллергиялық ринит</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Ауырлықтың барлық сатылары мен дәрежелері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Цетиризин, таблетка, ішуге арналған ерітінді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R06AE07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Лоратадин, таблетка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R06AX13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Беклометазон, мөлшерленген назальды спрей</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R01AD01</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 қорыту ағзаларының аурулары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K72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Бауыр қызметінің басқа айдарларда жіктелмеген жеткіліксіздігі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Динамикалық байқауда тұрған балалар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Ауырлықтың барлық сатылары мен дәрежелері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Лактулоза, шәрбат</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A06AD11</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K90</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Целиакия</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Ауырлықтың барлық сатылары мен дәрежелері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Эргокальциферол, тамшылар, ішке қабылдауға арналған май ерітіндісі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A11CC01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Ауыр және сезімсіз жүру кезінде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Преднизолон, таблетка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H02AB06</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қан ұю ағзаларының аурулары және иммундық механизмді тартатын жекелеген бұзылулар</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D50</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 тапшылықты анемия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Динамикалық байқауда тұрған 18 жасқа дейінгі балалар</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 ІІІ дәрежелі темір тапшылығы анемиясының анықталған диагнозы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 сульфаты, аскорбин қышқылы бар бір компонентті/біріктірілген, таблетка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B03AA07/ B03AЕ10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Динамикалық байқауда тұрған 12 жасқа дейінгі балалар</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 сульфаты, таблетка/ тамшылар/ ішке қабылдауға арналған ерітінді/ шәрбат</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B03AA07</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D55-64.9 D 69 (D56, D57, D59.5, D61, D69.3, D76.0 қоспағанда)</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Гематологиялық аурулар (кейбір қан ауруларын есепке алмағанда, сонын ішінде апластикалық анемия, иммундық тромбоцитопениялар)</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Динамикалық байқауда тұрған балалар</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Диагноз анықталған кезінде барлық сатылары мен ауырлық дәрежесі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Элтромбопаг, таблетка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B02BX05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Эпоэтин зета, инъекцияға арналған ерітінді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B03XA01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Эпоэтин бета, инъекцияға арналған ерітінді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B03XA01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Эпоэтин альфа, инъекцияға арналған ерітінді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B03XA01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Преднизолон, таблетка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H02AB06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Циклоспорин, капсула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L04AD01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Деферазирокс, таблетка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V03AC03</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Эндокриндік жүйе аурулары, тамақтанудың бұзылуы және зат алмасуының бұзылуы</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E10-Е11</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Қант диабеті</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Динамикалық байқауда тұрған балалар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типті қант диабетінің барлық кезеңдері мен дәрежелері. Асқынусыз терапияны таңдауды ЖПД дәрігері және/немесе эндокринолог негіздейді, диабеттің қалыптасуымен және өмір салтын өзгертумен кешенде гликирленген гемоглобиннің мақсатты деңгейіне қол жеткізу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Метформин, таблетка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A10BA02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және II типті қант диабетінің барлық сатылары мен дәрежелері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Лизпро инсулині, инъекцияға арналған ерітінді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A10AB04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Аспарт инсулині, инъекцияға арналған ерітінді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A10AB05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Глулизин инсулині, инъекцияға арналған ерітінді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A10AB06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Гларгин инсулині, инъекцияға арналған ерітінді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A10AE04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Деглудек инсулині, инъекцияға арналған ерітінді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A10AE06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Инсулин инъекциясынан кейін ауыр гипогликемиялық жай-күйі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Глюкагон, ерітіндімен жиынтықта инъекция үшін ерітінді дайындауға арналған лиофилизат</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H04AA01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E23.2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Қанттық емес диабет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Динамикалық байқауда тұрған балалар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Ауырлықтың барлық сатылары мен дәрежелері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Десмопрессин, ауызша лиофилизат; таблетка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H01BA02</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E00-E03, E89.0, Е05, Е20</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Гипотиреоз/ Гипертиреоз/ Гипопаратиреоз</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Динамикалық байқауда тұрған балалар</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Верификацияланған диагноз. Гипотиреоз Верификацияланған диагноз Гипертиреоз Верификацияланған диагноз Гипопаратиреоз</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Натрий левотироксині, таблетка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H03AA01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Тиамазол, таблетка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H03BB02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E23 (E23.0 қоспағанда), Q96.9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Гипофиздің гипофункциясы мен басқа бұзылулары, Тернер Синдромы нақтыланбаған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зерттеулермен анықталған диагноз</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Соматропин, инъекцияға арналған ерітінді дайындау үшін лиофилизацияланған ұнтақ, инъекцияға арналған ерітінді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H01AC01</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E55</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Мешел</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жасқа дейінгі балалар</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Күзгі-қысқы мезгілдегі профилактика, ауырлық дәрежесі мен сатысына тәуелсіз емдеу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Эргокальциферол, тамшылар, ішке қабылдауға арналған май ерітіндісі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A11CC01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Колекальциферол, тамшылар, ішке қабылдауға арналған ерітінді, ішуге арналған тамшылар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A11CC05</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Зең инфекциялары</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B35-B49</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Микоздар</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Ауырлықтың барлық сатылары мен дәрежелері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Клотримазол, жақпа май, крем</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D01AC01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Тербинафин, крем</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D01AE15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Флуконазол, капсула, таблетка, шәрбат</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J02AC01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Нистатин, жергілікті қолдануға арналған суспензия дайындауға арналған түйіршіктер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D01AA01</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Көру органдарының аурулары</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H40-H42</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Глаукома</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Динамикалық байқауда тұрған балалар</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Ауырлықтың барлық сатылары мен дәрежелері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Ацетазоламид, таблетка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S01EC01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Тимолол, көз тамшылары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S01ED01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Латанопрост, көз тамшылары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S01EE01</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Тері мен тері асты шелмайының аурулар</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L20-L30, L42</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Дерматиттер</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Динамикалық байқауда тұрған балалар</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Ауырлықтың барлық сатылары мен дәрежелері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Мометазон, крем, жақпа май</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D07AC13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Бетаметазон, крем, жақпа май</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D07AC01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Лоратадин, таблетка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R06AX13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Цетиризин, таблетка, ішуге арналған ерітінді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R06AE07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Метилпреднизолон, таблетка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H02AB04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Преднизолон, таблетка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H02AB06</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L40</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Псориаз</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Динамикалық байқауда тұрған балалар</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Ауырлықтың барлық сатылары мен дәрежелері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Бетаметазон, жақпа май, крем</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D07AC01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Мометазон, жақпа май</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D07AC13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Метотрексат, таблеткалар, инъекцияға арналған ерітінді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L01BA01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Метотрексаттың тиімсіздігі кезінде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Этанерцепт, инъекцияға арналған ерітінді, инъекцияға арналған ерітінді дайындауға арналған лиофилизирленген ұнтақ</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L04AB01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Адалимумаб, инъекцияға арналған ерітінді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L04AB04</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Сүйек-бұлшық ет жүйесінің және дәнекер тіннің аурулары</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М07.3</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Псориаздық артропатиялар</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Динамикалық байқауда тұрған балалар</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Ауырлықтың барлық сатылары мен дәрежелері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Метотрексат, таблеткалар, инъекцияға арналған ерітінді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L01BA01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Этанерцепт, инъекцияға арналған ерітінді, инъекцияға арналған ерітінді дайындауға арналған лиофилизирленген ұнтақ</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L04AB01</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Нерв жүйесінің аурулары</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G80</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Церебральді сал ауруы</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Динамикалық байқауда тұрған балалар</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Эпилепсия тәрізді ұстамалар болған жағдайда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Топирамат, капсула, таблетка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N03AX11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Вальпрой қышқылы, таблетка, капсула, түйіршік, шәрбат, ішуге арналған тамшы дәрі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N03AG01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Диазепам, таблетка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N05BA01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Спазмалықжағдайда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Баклофен, таблетка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M03BX01</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Несеп-жыныс жүйесі ағзаларының аурулары</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N00-N08</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Үдемелі гломерулярлық аурулар</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Динамикалық байқауда тұрған балалар</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Морфологиялық верификацияланған және клиникалық тұрғыдан көрініс беретін нефроздық және ағымы жылдам үдейтін нефриттік синдромдарымен, (соның ішінде аутоиммундық аурулар кезінде)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Метилпреднизолон, таблетка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H02AB04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Преднизолон, таблетка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H02AB06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Циклофосфамид, таблетка, венаға және бұлшықетке енгізу үшін ерітінді дайындауға лиофилизат</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L01AA01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Микофенол қышқылы, капсула, таблетка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L04AA06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Циклоспорин, капсула, ішуге арналған ерітінді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L04AD01</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N18</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Ренальді анемиямен бүйректің созылмалы ауруы</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Динамикалық байқауда тұрған балалар</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Жоспарлы диализ алатын пациенттерді қоспағанда, ІІІ-ІV-V сатылары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 сульфаты, таблетка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B03AA07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Метокси полиэтиленгликоль-эпоэтина бета, венаішілік және теріастылық инъекцияларға арналған ерітінді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B03XA</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Эпоэтин альфа, инъекцияға арналған ерітінді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B03XA01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Эпоэтин зета, инъекцияға арналған ерітінді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B03XA01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Эпоэтин бета, инъекцияға арналған ерітінді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B03XA01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Севеламер,ауыз арқылы қолданылатын суспензия дайындауға арналған ұнтақ, таблетка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V03AE02</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18 жасқа дейінгі балалар үшін міндетті әлеуметтік медициналық сақтандыру жүйесіндегі медициналық бұйымдар</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Эндокриндік жүйе аурулары</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E10- Е11</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Қант диабеті</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Динамикалық байқауда тұрған балалар</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Инсулинге тәуелді диабеттің барлық сатысы мен ауырлық дәрежесі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Шприц-қаламға арналған инелер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Несептегі кетондық денелерді анықтауға арналған тест жолақтары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Таңбалануы бір реттік инсулиндік шприцтер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Инсулинмен қарқынды емдеу аясындағы қант диабеті бар пациенттер – инсулиннің көптеген инъекциялық режимі (помпалық инсулин емі) Аралас типті әсер ететін инсулиннің 2 инъекциясы режимі аясындағы қант диабеті бар пациенттер Базалды инсулин терапиясы аясындағы қант диабеті бар пациенттер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Тест жолақтар анықтау үшін қандағы глюкоза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пациентке жылына 1460 жолақ</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пациентке жылына 730 жолақ</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пациентке жылына 365 жолақ</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Инсулиндік помпалар**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Инсулиндік помпаларға арналған инфузиялық жинақ</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Инсулиндік помпаларға арналған резервуар</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жергілікті бюджет қаражаты есебінен</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бұрын помпалық терапияны алған 18 жасқа дейінгі балалар үшін бір өндірушінің шығын материалдары</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дәрілік заттар, оның ішінде бірлесіп төлеу тетігін пайдалана отырып қамтамасыз етілуге жататындары</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АХЖ -10-оныншы қайта қараудағы аурулардың халықаралық жіктеуіші</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АТХ-анатомиялық-терапиялық-химиялық</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ФК-функционалды клас</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ЖРВИ-жіті респираторлық вирустық инфекция</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ЖПД-жалпы практика дәрігері</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АИТВ-адамның иммунитет тапшылығының вирусы</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