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d092f" w14:textId="47d09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әкімдігінің "Алматы қаласы әкімінің аппараты" коммуналдық мемлекеттік мекемесін қайта ұйымдастырудың кейбір мәселелері туралы" 2019 жылғы 4 ақпандағы № 1/89 қаулысына өзгерістер енгізу туралы</w:t>
      </w:r>
    </w:p>
    <w:p>
      <w:pPr>
        <w:spacing w:after="0"/>
        <w:ind w:left="0"/>
        <w:jc w:val="both"/>
      </w:pPr>
      <w:r>
        <w:rPr>
          <w:rFonts w:ascii="Times New Roman"/>
          <w:b w:val="false"/>
          <w:i w:val="false"/>
          <w:color w:val="000000"/>
          <w:sz w:val="28"/>
        </w:rPr>
        <w:t>Алматы қаласы әкімдігінің 2025 жылғы 4 қыркүйектегі № 3/613 қаулысы</w:t>
      </w:r>
    </w:p>
    <w:p>
      <w:pPr>
        <w:spacing w:after="0"/>
        <w:ind w:left="0"/>
        <w:jc w:val="left"/>
      </w:pPr>
    </w:p>
    <w:bookmarkStart w:name="z4" w:id="0"/>
    <w:p>
      <w:pPr>
        <w:spacing w:after="0"/>
        <w:ind w:left="0"/>
        <w:jc w:val="both"/>
      </w:pPr>
      <w:r>
        <w:rPr>
          <w:rFonts w:ascii="Times New Roman"/>
          <w:b w:val="false"/>
          <w:i w:val="false"/>
          <w:color w:val="000000"/>
          <w:sz w:val="28"/>
        </w:rPr>
        <w:t>
      Алматы қаласының әкімдігі ҚАУЛЫ ЕТЕДІ: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Алматы қаласы әкімдігінің "Алматы қаласы әкімінің аппараты" коммуналдық мемлекеттік мекемесін қайта ұйымдастырудың кейбір мәселелері туралы" 2019 жылғы 4 ақпандағы № 1/89 </w:t>
      </w:r>
      <w:r>
        <w:rPr>
          <w:rFonts w:ascii="Times New Roman"/>
          <w:b w:val="false"/>
          <w:i w:val="false"/>
          <w:color w:val="000000"/>
          <w:sz w:val="28"/>
        </w:rPr>
        <w:t>қаулысына</w:t>
      </w:r>
      <w:r>
        <w:rPr>
          <w:rFonts w:ascii="Times New Roman"/>
          <w:b w:val="false"/>
          <w:i w:val="false"/>
          <w:color w:val="000000"/>
          <w:sz w:val="28"/>
        </w:rPr>
        <w:t xml:space="preserve"> келесі өзгерістер енгізілсін:</w:t>
      </w:r>
    </w:p>
    <w:bookmarkStart w:name="z6" w:id="1"/>
    <w:p>
      <w:pPr>
        <w:spacing w:after="0"/>
        <w:ind w:left="0"/>
        <w:jc w:val="both"/>
      </w:pPr>
      <w:r>
        <w:rPr>
          <w:rFonts w:ascii="Times New Roman"/>
          <w:b w:val="false"/>
          <w:i w:val="false"/>
          <w:color w:val="000000"/>
          <w:sz w:val="28"/>
        </w:rPr>
        <w:t>
      "Алматы қаласы әкімінің аппараты" коммуналдық мемлекеттік мекемесі туралы ережедегі:</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тармақтың </w:t>
      </w:r>
      <w:r>
        <w:rPr>
          <w:rFonts w:ascii="Times New Roman"/>
          <w:b w:val="false"/>
          <w:i w:val="false"/>
          <w:color w:val="000000"/>
          <w:sz w:val="28"/>
        </w:rPr>
        <w:t>5) тармақшасы</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тармақтың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31-1), 31-2),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 xml:space="preserve">33) </w:t>
      </w:r>
      <w:r>
        <w:rPr>
          <w:rFonts w:ascii="Times New Roman"/>
          <w:b w:val="false"/>
          <w:i w:val="false"/>
          <w:color w:val="000000"/>
          <w:sz w:val="28"/>
        </w:rPr>
        <w:t xml:space="preserve"> және </w:t>
      </w:r>
      <w:r>
        <w:rPr>
          <w:rFonts w:ascii="Times New Roman"/>
          <w:b w:val="false"/>
          <w:i w:val="false"/>
          <w:color w:val="000000"/>
          <w:sz w:val="28"/>
        </w:rPr>
        <w:t>34)</w:t>
      </w:r>
      <w:r>
        <w:rPr>
          <w:rFonts w:ascii="Times New Roman"/>
          <w:b w:val="false"/>
          <w:i w:val="false"/>
          <w:color w:val="000000"/>
          <w:sz w:val="28"/>
        </w:rPr>
        <w:t xml:space="preserve"> тармақшалары алынып тасталсын.</w:t>
      </w:r>
    </w:p>
    <w:bookmarkStart w:name="z9" w:id="2"/>
    <w:p>
      <w:pPr>
        <w:spacing w:after="0"/>
        <w:ind w:left="0"/>
        <w:jc w:val="both"/>
      </w:pPr>
      <w:r>
        <w:rPr>
          <w:rFonts w:ascii="Times New Roman"/>
          <w:b w:val="false"/>
          <w:i w:val="false"/>
          <w:color w:val="000000"/>
          <w:sz w:val="28"/>
        </w:rPr>
        <w:t>
      2. "Алматы қаласы әкімінің аппараты" коммуналдық мемлекеттік мекемесі заңнамамен белгіленген тәртіпте:</w:t>
      </w:r>
    </w:p>
    <w:bookmarkEnd w:id="2"/>
    <w:bookmarkStart w:name="z10" w:id="3"/>
    <w:p>
      <w:pPr>
        <w:spacing w:after="0"/>
        <w:ind w:left="0"/>
        <w:jc w:val="both"/>
      </w:pPr>
      <w:r>
        <w:rPr>
          <w:rFonts w:ascii="Times New Roman"/>
          <w:b w:val="false"/>
          <w:i w:val="false"/>
          <w:color w:val="000000"/>
          <w:sz w:val="28"/>
        </w:rPr>
        <w:t>
      1) Алматы қаласының әділет органдарына құрылтай құжатына енгізілген өзгерістер туралы хабарласын;</w:t>
      </w:r>
    </w:p>
    <w:bookmarkEnd w:id="3"/>
    <w:bookmarkStart w:name="z11" w:id="4"/>
    <w:p>
      <w:pPr>
        <w:spacing w:after="0"/>
        <w:ind w:left="0"/>
        <w:jc w:val="both"/>
      </w:pPr>
      <w:r>
        <w:rPr>
          <w:rFonts w:ascii="Times New Roman"/>
          <w:b w:val="false"/>
          <w:i w:val="false"/>
          <w:color w:val="000000"/>
          <w:sz w:val="28"/>
        </w:rPr>
        <w:t>
      2) осы қаулыны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 қамтамасыз етсін.</w:t>
      </w:r>
    </w:p>
    <w:bookmarkEnd w:id="4"/>
    <w:bookmarkStart w:name="z12" w:id="5"/>
    <w:p>
      <w:pPr>
        <w:spacing w:after="0"/>
        <w:ind w:left="0"/>
        <w:jc w:val="both"/>
      </w:pPr>
      <w:r>
        <w:rPr>
          <w:rFonts w:ascii="Times New Roman"/>
          <w:b w:val="false"/>
          <w:i w:val="false"/>
          <w:color w:val="000000"/>
          <w:sz w:val="28"/>
        </w:rPr>
        <w:t>
      3. Осы қаулының орындалуын бақылау Алматы қаласы әкімі аппаратының басшысына жүктелсін.</w:t>
      </w:r>
    </w:p>
    <w:bookmarkEnd w:id="5"/>
    <w:bookmarkStart w:name="z13" w:id="6"/>
    <w:p>
      <w:pPr>
        <w:spacing w:after="0"/>
        <w:ind w:left="0"/>
        <w:jc w:val="both"/>
      </w:pPr>
      <w:r>
        <w:rPr>
          <w:rFonts w:ascii="Times New Roman"/>
          <w:b w:val="false"/>
          <w:i w:val="false"/>
          <w:color w:val="000000"/>
          <w:sz w:val="28"/>
        </w:rPr>
        <w:t>
      4. Осы қаулы алғаш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Алматы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Сатыбалды</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