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f173" w14:textId="d2ef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Алматы қаласында сатып алынатын ауылшаруашылық өнімі субсидияларының нормативін бекіту туралы</w:t>
      </w:r>
    </w:p>
    <w:p>
      <w:pPr>
        <w:spacing w:after="0"/>
        <w:ind w:left="0"/>
        <w:jc w:val="both"/>
      </w:pPr>
      <w:r>
        <w:rPr>
          <w:rFonts w:ascii="Times New Roman"/>
          <w:b w:val="false"/>
          <w:i w:val="false"/>
          <w:color w:val="000000"/>
          <w:sz w:val="28"/>
        </w:rPr>
        <w:t>Алматы қаласы әкімдігінің 2025 жылғы 20 тамыздағы № 3/587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7 бабы 2 тармағының </w:t>
      </w:r>
      <w:r>
        <w:rPr>
          <w:rFonts w:ascii="Times New Roman"/>
          <w:b w:val="false"/>
          <w:i w:val="false"/>
          <w:color w:val="000000"/>
          <w:sz w:val="28"/>
        </w:rPr>
        <w:t>12-6) тармақшасына</w:t>
      </w:r>
      <w:r>
        <w:rPr>
          <w:rFonts w:ascii="Times New Roman"/>
          <w:b w:val="false"/>
          <w:i w:val="false"/>
          <w:color w:val="000000"/>
          <w:sz w:val="28"/>
        </w:rPr>
        <w:t xml:space="preserve">, Қазақстан Республикасы Ауыл шаруашылығы министрінің 2014 жылғы 26 қарашадағы № 3-2/615 бұйрығымен бекітілген Өңдеуші кәсіпорындардың ауылшаруашылық өнімін тереңдете өңдеп өнім өндіруі үшін оны сатып алу шығындарын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Алматы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2025 жылға арналған Алматы қаласында сатып алынатын ауылшаруашылық өнімі субсидияларының </w:t>
      </w:r>
      <w:r>
        <w:rPr>
          <w:rFonts w:ascii="Times New Roman"/>
          <w:b w:val="false"/>
          <w:i w:val="false"/>
          <w:color w:val="000000"/>
          <w:sz w:val="28"/>
        </w:rPr>
        <w:t>нормативі</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"Алматы қаласы Кәсіпкерлік және инвестициялар басқармасы" коммуналдық мемлекеттік мекемесі Қазақстан Республикасының қолданыстағы заңнамасымен белгіленген тәртіпте:</w:t>
      </w:r>
    </w:p>
    <w:bookmarkEnd w:id="0"/>
    <w:bookmarkStart w:name="z7" w:id="1"/>
    <w:p>
      <w:pPr>
        <w:spacing w:after="0"/>
        <w:ind w:left="0"/>
        <w:jc w:val="both"/>
      </w:pPr>
      <w:r>
        <w:rPr>
          <w:rFonts w:ascii="Times New Roman"/>
          <w:b w:val="false"/>
          <w:i w:val="false"/>
          <w:color w:val="000000"/>
          <w:sz w:val="28"/>
        </w:rPr>
        <w:t>
      1)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
    <w:bookmarkStart w:name="z8" w:id="2"/>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w:t>
      </w:r>
    </w:p>
    <w:bookmarkEnd w:id="2"/>
    <w:bookmarkStart w:name="z9" w:id="3"/>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3"/>
    <w:bookmarkStart w:name="z10" w:id="4"/>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4"/>
    <w:bookmarkStart w:name="z11" w:id="5"/>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2025 жылғы "____" _________ № ____</w:t>
            </w:r>
            <w:r>
              <w:br/>
            </w:r>
            <w:r>
              <w:rPr>
                <w:rFonts w:ascii="Times New Roman"/>
                <w:b w:val="false"/>
                <w:i w:val="false"/>
                <w:color w:val="000000"/>
                <w:sz w:val="20"/>
              </w:rPr>
              <w:t>қаулысымен бекітілген</w:t>
            </w:r>
          </w:p>
        </w:tc>
      </w:tr>
    </w:tbl>
    <w:bookmarkStart w:name="z16" w:id="6"/>
    <w:p>
      <w:pPr>
        <w:spacing w:after="0"/>
        <w:ind w:left="0"/>
        <w:jc w:val="left"/>
      </w:pPr>
      <w:r>
        <w:rPr>
          <w:rFonts w:ascii="Times New Roman"/>
          <w:b/>
          <w:i w:val="false"/>
          <w:color w:val="000000"/>
        </w:rPr>
        <w:t xml:space="preserve"> 2025 жылға арналған Алматы қаласында сатып алынатын ауылшаруашылық өнімі субсидияларының нормативі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қайта есептелген субсидиялар нормативі, (теңге/килограмм)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