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1c80" w14:textId="a60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5/24 "2025 - 2027 жылдарға арналған Май ауданының 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4/32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5/24 "2025 - 2027 жылдарға арналған Май ауданының 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Қазан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213670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