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307" w14:textId="adbf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26 желтоқсандағы № 1/23 "2025 - 2027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11 тамыздағы № 1/30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26 желтоқсандағы № 1/23 "2025 - 2027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тиісінше 1, 2 және 3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4406276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1376970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7640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2942959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35891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194935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ауылдық округтердің, Ақжар және Майтүбек ауылдарының бюджеттеріне нысаналы трансферттер 865597 мың теңге сомасында қарастырылғаны ескерілсін.".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 бос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