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ddae" w14:textId="54ad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әкімінің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2025 жылғы 4 наурыздағы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4 тармақшасына сәйкес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ауданы әкімінің 29 қаңтар 2025 жылғы № 1-ші "Май ауданы әкімінің 2018 жылғы 29 қарашадағы "Май ауданы аумағында сайлау учаскелерін құру туралы" № 4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