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2be4" w14:textId="c2c2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әкімінің "Аққулы ауданы Аққулы ауылдық округі Аққулы ауылының аумағында жергілікті ауқымдағы техногендік сипаттағы төтенше жағдай жариялау туралы" 2024 жылғы 2 қазандағы № 1-04/3 шешімінің күшін жою туралы</w:t>
      </w:r>
    </w:p>
    <w:p>
      <w:pPr>
        <w:spacing w:after="0"/>
        <w:ind w:left="0"/>
        <w:jc w:val="both"/>
      </w:pPr>
      <w:r>
        <w:rPr>
          <w:rFonts w:ascii="Times New Roman"/>
          <w:b w:val="false"/>
          <w:i w:val="false"/>
          <w:color w:val="000000"/>
          <w:sz w:val="28"/>
        </w:rPr>
        <w:t>Павлодар облысы Аққулы ауданы әкімінің 2025 жылғы 10 ақпандағы № 1-17/1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Аққулы ауданының төтенше жағдайлардың алдын алу және жою жөніндегі аудандық комиссиясының 2025 жылғы 5 ақпандағы № 1 кезектен тыс жедел отырысының хаттамасына сәйкес, Аққулы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 әкімінің "Аққулы ауданы Аққулы ауылдық округі Аққулы ауылының аумағында жергілікті ауқымдағы техногендік сипаттағы төтенше жағдай жариялау туралы" 2024 жылғы 2 қазандағы № 1-04/3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 мемлекеттік тізіміндегі актінің тіркеу нөмірі № 201239).</w:t>
      </w:r>
    </w:p>
    <w:bookmarkEnd w:id="1"/>
    <w:bookmarkStart w:name="z3" w:id="2"/>
    <w:p>
      <w:pPr>
        <w:spacing w:after="0"/>
        <w:ind w:left="0"/>
        <w:jc w:val="both"/>
      </w:pPr>
      <w:r>
        <w:rPr>
          <w:rFonts w:ascii="Times New Roman"/>
          <w:b w:val="false"/>
          <w:i w:val="false"/>
          <w:color w:val="000000"/>
          <w:sz w:val="28"/>
        </w:rPr>
        <w:t>
      2. "Аққулы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жіберсін;</w:t>
      </w:r>
    </w:p>
    <w:p>
      <w:pPr>
        <w:spacing w:after="0"/>
        <w:ind w:left="0"/>
        <w:jc w:val="both"/>
      </w:pPr>
      <w:r>
        <w:rPr>
          <w:rFonts w:ascii="Times New Roman"/>
          <w:b w:val="false"/>
          <w:i w:val="false"/>
          <w:color w:val="000000"/>
          <w:sz w:val="28"/>
        </w:rPr>
        <w:t>
      2) осы шешім Аққулы ауданы әкімдігінің интернет-ресурсында орналастырылсын.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Машрапов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