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204e" w14:textId="4002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ауданында оңайлатылған декларация негізінде арнайы салық режимін қолдану кезінде салықтар мөлшерлемесінің мөлшерін төмендету туралы</w:t>
      </w:r>
    </w:p>
    <w:p>
      <w:pPr>
        <w:spacing w:after="0"/>
        <w:ind w:left="0"/>
        <w:jc w:val="both"/>
      </w:pPr>
      <w:r>
        <w:rPr>
          <w:rFonts w:ascii="Times New Roman"/>
          <w:b w:val="false"/>
          <w:i w:val="false"/>
          <w:color w:val="000000"/>
          <w:sz w:val="28"/>
        </w:rPr>
        <w:t>Павлодар облысы Ертіс аудандық мәслихатының 2025 жылғы 27 қарашадағы № 143-42-8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Ертіс ауданында оңайлатылған декларация негізінде арнайы салық режимін қолдану кезінде төлем көзінен ұсталатын салықтарды қоспағанда, корпоративтік немесе жеке табыс салығын есептеу мөлшерлемесінің мөлшерін қызмет түріне және орналасқан жеріне байланысты есепті салық кезеңі үшін осындай мөлшерлемелермен салық салынатын кірістер бойынша 4 (төрт) пайыздан 3 (үш) пайызға төмендетілсін.</w:t>
      </w:r>
    </w:p>
    <w:bookmarkEnd w:id="1"/>
    <w:bookmarkStart w:name="z3"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