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886c" w14:textId="83f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25 желтоқсандағы "2025 – 2027 жылдарға арналған Ертіс аудандық бюджеті туралы" № 108-29-8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14 қарашадағы № 142-41-8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25 желтоқсандағы "2025 - 2027 жылдарға арналған Ертіс аудандық бюджеті туралы" № 108-29-8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7364076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1421878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5903365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7403160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49004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88088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мың теңге – "Ауыл – Ел бесігі" жобасы шеңберінде ауылдық елді мекендердегі әлеуметтік және инженерлік инфрақұрылым бойынша іс-шараларды іске асыруға";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5008 мың теңге – ауылдық елді мекендердегі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27976 мың теңге - ауылдық елді мекендерді абаттандыру бойынша іс - 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324191 мың теңге - ауылдық елді мекендер көшелерінің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16600 мың теңге - ауылдық елді мекендерде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16164 мың теңге – жылыту қазандықтарын сатып алуға.";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142-41-8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