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86e4" w14:textId="79a8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29 желтоқсандағы № 415/43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415/43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аудандық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2018 жылғы 16 наурыздағы "Баянауыл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152/25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5937 болып тіркелген);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аудандық мәслихатының 2023 жылғы 28 сәуірдегі "Баянауыл аудандық мәслихатының 2018 жылғы 16 наурыздағы "Баянауыл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152/25 шешіміне өзгеріс енгізу туралы" № 32/3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Баянауыл аудандық мәслихатының 2023 жылғы 26 желтоқсандағы "Баянауыл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113/13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