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86e4" w14:textId="79a8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2025 жылғы 29 желтоқсандағы № 415/43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аудандық мәслихатының кейбір шешімдерінің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Мұқашев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415/43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аудандық мәслихатының күші жойылған кейбір шешімдерінің тізбесі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2018 жылғы 16 наурыздағы "Баянауыл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№ 152/25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5937 болып тіркелген);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Баянауыл аудандық мәслихатының 2023 жылғы 28 сәуірдегі "Баянауыл аудандық мәслихатының 2018 жылғы 16 наурыздағы "Баянауыл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№ 152/25 шешіміне өзгеріс енгізу туралы" № 32/3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Баянауыл аудандық мәслихатының 2023 жылғы 26 желтоқсандағы "Баянауыл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№ 113/13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