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578b" w14:textId="5735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маслихатының 2024 жылғы 30 желтоқсандағы "2025 - 2027 жылдарға арналған Бірлік ауылдық округінің бюджеті туралы" 256/28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2025 жылғы 17 сәуірдегі № 293/32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маслихатының 2024 жылғы 30 желтоқсандағы "2025 - 2027 жылдарға арналған Бірлік ауылдық округінің бюджеті туралы" 256/28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Бірлік ауылдық округінің бюджеті тиісінше 1, 2, 3 - қосымшаларға сәйкес, соның ішінде 2025 жылға келесі көлемдерде өзгертілсін: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53678,0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48370,0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53878,8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200,8 мың теңге".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сәуір № 293/32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Бірлік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