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f532" w14:textId="204f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аукымдағы техногендік сипаттағы төтенше алды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13 маусымдағы № 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"Қазакстан Республикасындағы жергілікті мемлекеттік баскару және өзін-өзі баскару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тармақшасына.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тармакшасына,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 каласының аумағында жергілікті ауқымдағы техногендік сипаттағы төтенше алды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алды жағдайды жоюдың басшысы болып "Ақсу қаласының тұрғын үй-коммуналдық шаруашылығы, жолаушылар көлігі және автомобиль жолдары бөлімі" мемлекеттік мекемесінің басшысы Б.К. Азаматов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Аксу каласы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алгашкы ресми жарияланған күнінен бастап қолданыска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