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faf6" w14:textId="c25f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2024 жылғы 26 желтоқсандағы № 218/25 "2025 – 2027 жылдарға арналған Павлодар қаласы кентінің, ауылдық округінің және кейбір ауылдарының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2025 жылғы 25 ақпандағы № 222/26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"2025 - 2027 жылдарға арналған Павлодар қаласы кентінің, ауылдық округінің және кейбір ауылдарының бюджеті туралы" 2024 жылғы 26 желтоқсандағы № 218/25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204967 болып тіркелді) келесі өзгерістер енгізілсін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Атамекен кентінің бюджеті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1 003 671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961 716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1 006 800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- 3 129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3 129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– 2027 жылдарға арналған Кенжекөл ауылдық округінің бюджеті тиісінше 4, 5 және 6-қосымшаларға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494 505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429 496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498 340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3 835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2025 - 2027 жылдарға арналған Павлодар ауылының бюджеті тиісінше 7, 8 және 9-қосымшаларға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417 059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383 512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420 382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3 323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2025 - 2027 жылдарға арналған Жетекші ауылының бюджеті тиісінше 10, 11 және 12-қосымшаларға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493 773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476 756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496 035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2 262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2025 - 2027 жылдарға арналған Мойылды ауылының бюджеті тиісінше 13, 14 және 15-қосымшаларға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269 528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262 408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269 797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 мың теңге";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Атамекен кентінің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Кенжекөл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Павлодар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Жетекші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Мойылды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