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248a" w14:textId="e16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3 қазандағы № 1502/2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914-1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түріндегі әкімшілік жазаға тартылған адамдар тартылатын қоғамдық жұмыстардың түрлері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базасында қоғамдық жұмыстар орындалуға тиіс ұйымдардың тізімі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 Павлодар облысы жұмыспен қамтуды үйлестіру және әлеуметтік бағдарламалар басқармасының "Павлодар облысы бойынша еңбек мобильділігі орталығы" коммуналдық мемлекеттік мекемесінің "Павлодар қаласының мансап орталығы" филиалына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Павлодар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 абаттандыру және санитарлық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коммуналдық инфрақұрылым объектілерін жөндеу және қызмет көрсету бойынша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Арнайы біліктілікті қажет етпейтін және Қазақстан Республикасы еңбек заңнамасының нормаларына сәйкес келетін өзге де жұмыстар.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орындалуға тиіс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 Павлодар қаласының тұрғын үй-коммуналдық шаруашылық, жолаушылар көлігі және автомобиль жолдары бөлімінің "Коммунсервис" коммуналдық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