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bce26" w14:textId="babce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кәсіпкерлік және ауыл шаруашылық бөлімі"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Павлодар қаласы әкімдігінің 2025 жылғы 3 сәуірдегі № 474/1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37-бабы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Қазақстан Республикасы Үкіметінің 2021 жылғы 01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Павлодар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"Павлодар қаласы кәсіпкерлік және ауыл шаруашылық бөлімі" мемлекеттік мекемесі (бұдан әрі - ММ)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"Павлодар қаласы кәсіпкерлік және ауыл шаруашылық бөлімі" мемлекеттік мекемесі туралы Ережені бекіту туралы" Павлодар қаласы әкімдігінің 2024 жылғы 10 шілдедегі № 266-1945-01-ММ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198765 болып тіркелген).</w:t>
      </w:r>
    </w:p>
    <w:bookmarkEnd w:id="2"/>
    <w:bookmarkStart w:name="z4" w:id="3"/>
    <w:p>
      <w:pPr>
        <w:spacing w:after="0"/>
        <w:ind w:left="0"/>
        <w:jc w:val="both"/>
      </w:pPr>
      <w:r>
        <w:rPr>
          <w:rFonts w:ascii="Times New Roman"/>
          <w:b w:val="false"/>
          <w:i w:val="false"/>
          <w:color w:val="000000"/>
          <w:sz w:val="28"/>
        </w:rPr>
        <w:t>
      3. "Павлодар қаласы кәсіпкерлік және ауыл шаруашылық бөлімі" ММ қолданыстағы заңнамаға сәйкес, осы қаулыдан туындайтын қажетті шараларды қабылдасын.</w:t>
      </w:r>
    </w:p>
    <w:bookmarkEnd w:id="3"/>
    <w:bookmarkStart w:name="z5" w:id="4"/>
    <w:p>
      <w:pPr>
        <w:spacing w:after="0"/>
        <w:ind w:left="0"/>
        <w:jc w:val="both"/>
      </w:pPr>
      <w:r>
        <w:rPr>
          <w:rFonts w:ascii="Times New Roman"/>
          <w:b w:val="false"/>
          <w:i w:val="false"/>
          <w:color w:val="000000"/>
          <w:sz w:val="28"/>
        </w:rPr>
        <w:t>
      4. Осы қаулының орындалуын бақылау қала әкімінің орынбасары Қ. Қ. Беготаеваға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Хабылбеков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2025 жылғы "03" сәуірдегі</w:t>
            </w:r>
            <w:r>
              <w:br/>
            </w:r>
            <w:r>
              <w:rPr>
                <w:rFonts w:ascii="Times New Roman"/>
                <w:b w:val="false"/>
                <w:i w:val="false"/>
                <w:color w:val="000000"/>
                <w:sz w:val="20"/>
              </w:rPr>
              <w:t>№ 474/1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"Павлодар қаласы кәсіпкерлік және ауыл шаруашылық</w:t>
      </w:r>
      <w:r>
        <w:br/>
      </w:r>
      <w:r>
        <w:rPr>
          <w:rFonts w:ascii="Times New Roman"/>
          <w:b/>
          <w:i w:val="false"/>
          <w:color w:val="000000"/>
        </w:rPr>
        <w:t>бөлiмi" мемлекеттiк мекемесi туралы ЕРЕЖЕ</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1. "Павлодар қаласы кәсіпкерлік және ауыл шаруашылық бөлiмi" мемлекеттiк мекемесi кәсіпкерлік және ауыл шаруашылық салаларындағы басшылықты жүзеге асыратын Қазақстан Республикасының мемлекеттік органы болып табылады.</w:t>
      </w:r>
    </w:p>
    <w:bookmarkEnd w:id="8"/>
    <w:bookmarkStart w:name="z11" w:id="9"/>
    <w:p>
      <w:pPr>
        <w:spacing w:after="0"/>
        <w:ind w:left="0"/>
        <w:jc w:val="both"/>
      </w:pPr>
      <w:r>
        <w:rPr>
          <w:rFonts w:ascii="Times New Roman"/>
          <w:b w:val="false"/>
          <w:i w:val="false"/>
          <w:color w:val="000000"/>
          <w:sz w:val="28"/>
        </w:rPr>
        <w:t>
      2. "Павлодар қаласы кәсіпкерлік және ауыл шаруашылық бөлiмi" мемлекеттік мекемесінің ведомстволары жоқ.</w:t>
      </w:r>
    </w:p>
    <w:bookmarkEnd w:id="9"/>
    <w:bookmarkStart w:name="z12" w:id="10"/>
    <w:p>
      <w:pPr>
        <w:spacing w:after="0"/>
        <w:ind w:left="0"/>
        <w:jc w:val="both"/>
      </w:pPr>
      <w:r>
        <w:rPr>
          <w:rFonts w:ascii="Times New Roman"/>
          <w:b w:val="false"/>
          <w:i w:val="false"/>
          <w:color w:val="000000"/>
          <w:sz w:val="28"/>
        </w:rPr>
        <w:t xml:space="preserve">
      3. "Павлодар қаласы кәсіпкерлік және ауыл шаруашылық бөлiмi"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0"/>
    <w:bookmarkStart w:name="z13" w:id="11"/>
    <w:p>
      <w:pPr>
        <w:spacing w:after="0"/>
        <w:ind w:left="0"/>
        <w:jc w:val="both"/>
      </w:pPr>
      <w:r>
        <w:rPr>
          <w:rFonts w:ascii="Times New Roman"/>
          <w:b w:val="false"/>
          <w:i w:val="false"/>
          <w:color w:val="000000"/>
          <w:sz w:val="28"/>
        </w:rPr>
        <w:t>
      4. "Павлодар қаласы кәсіпкерлік және ауыл шаруашылық бөлiмi" мемлекеттік мекемесі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атауы мемлекеттік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1"/>
    <w:bookmarkStart w:name="z14" w:id="12"/>
    <w:p>
      <w:pPr>
        <w:spacing w:after="0"/>
        <w:ind w:left="0"/>
        <w:jc w:val="both"/>
      </w:pPr>
      <w:r>
        <w:rPr>
          <w:rFonts w:ascii="Times New Roman"/>
          <w:b w:val="false"/>
          <w:i w:val="false"/>
          <w:color w:val="000000"/>
          <w:sz w:val="28"/>
        </w:rPr>
        <w:t>
      5. "Павлодар қаласы кәсіпкерлік және ауыл шаруашылық бөлiмi" мемлекеттiк мекемесі азаматтық-құқықтық қатынастарды өз атынан жасайды.</w:t>
      </w:r>
    </w:p>
    <w:bookmarkEnd w:id="12"/>
    <w:bookmarkStart w:name="z15" w:id="13"/>
    <w:p>
      <w:pPr>
        <w:spacing w:after="0"/>
        <w:ind w:left="0"/>
        <w:jc w:val="both"/>
      </w:pPr>
      <w:r>
        <w:rPr>
          <w:rFonts w:ascii="Times New Roman"/>
          <w:b w:val="false"/>
          <w:i w:val="false"/>
          <w:color w:val="000000"/>
          <w:sz w:val="28"/>
        </w:rPr>
        <w:t>
      6. "Павлодар қаласы кәсіпкерлік және ауыл шаруашылық бөлiмi"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16" w:id="14"/>
    <w:p>
      <w:pPr>
        <w:spacing w:after="0"/>
        <w:ind w:left="0"/>
        <w:jc w:val="both"/>
      </w:pPr>
      <w:r>
        <w:rPr>
          <w:rFonts w:ascii="Times New Roman"/>
          <w:b w:val="false"/>
          <w:i w:val="false"/>
          <w:color w:val="000000"/>
          <w:sz w:val="28"/>
        </w:rPr>
        <w:t>
      7. "Павлодар қаласы кәсіпкерлік және ауыл шаруашылық бөлiмi" мемлекеттік мекемесі өз құзыретінің мәселелері бойынша заңнамада белгіленген тәртіппен басшының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17" w:id="15"/>
    <w:p>
      <w:pPr>
        <w:spacing w:after="0"/>
        <w:ind w:left="0"/>
        <w:jc w:val="both"/>
      </w:pPr>
      <w:r>
        <w:rPr>
          <w:rFonts w:ascii="Times New Roman"/>
          <w:b w:val="false"/>
          <w:i w:val="false"/>
          <w:color w:val="000000"/>
          <w:sz w:val="28"/>
        </w:rPr>
        <w:t>
      8. "Павлодар қаласы кәсіпкерлік және ауыл шаруашылық бөлімі" мемлекеттік мекемесінің құрылымы мен штат санының лимиті Қазақстан Республикасының заңнамасына сәйкес бекітіледі.</w:t>
      </w:r>
    </w:p>
    <w:bookmarkEnd w:id="15"/>
    <w:bookmarkStart w:name="z18" w:id="16"/>
    <w:p>
      <w:pPr>
        <w:spacing w:after="0"/>
        <w:ind w:left="0"/>
        <w:jc w:val="both"/>
      </w:pPr>
      <w:r>
        <w:rPr>
          <w:rFonts w:ascii="Times New Roman"/>
          <w:b w:val="false"/>
          <w:i w:val="false"/>
          <w:color w:val="000000"/>
          <w:sz w:val="28"/>
        </w:rPr>
        <w:t>
      9. Заңды тұлғаның орналасқан жері: 140000, Қазақстан Республикасы, Павлодар облысы, Павлодар қаласы, Кривенко көшесi, 25.</w:t>
      </w:r>
    </w:p>
    <w:bookmarkEnd w:id="16"/>
    <w:bookmarkStart w:name="z19" w:id="17"/>
    <w:p>
      <w:pPr>
        <w:spacing w:after="0"/>
        <w:ind w:left="0"/>
        <w:jc w:val="both"/>
      </w:pPr>
      <w:r>
        <w:rPr>
          <w:rFonts w:ascii="Times New Roman"/>
          <w:b w:val="false"/>
          <w:i w:val="false"/>
          <w:color w:val="000000"/>
          <w:sz w:val="28"/>
        </w:rPr>
        <w:t>
      10. Мемлекеттік органның толық атауы:</w:t>
      </w:r>
    </w:p>
    <w:bookmarkEnd w:id="17"/>
    <w:p>
      <w:pPr>
        <w:spacing w:after="0"/>
        <w:ind w:left="0"/>
        <w:jc w:val="both"/>
      </w:pPr>
      <w:r>
        <w:rPr>
          <w:rFonts w:ascii="Times New Roman"/>
          <w:b w:val="false"/>
          <w:i w:val="false"/>
          <w:color w:val="000000"/>
          <w:sz w:val="28"/>
        </w:rPr>
        <w:t>
      мемлекеттік тілде "Павлодар қаласы кәсіпкерлік және ауыл шаруашылық бөлiмi" мемлекеттiк мекемесi.</w:t>
      </w:r>
    </w:p>
    <w:p>
      <w:pPr>
        <w:spacing w:after="0"/>
        <w:ind w:left="0"/>
        <w:jc w:val="both"/>
      </w:pPr>
      <w:r>
        <w:rPr>
          <w:rFonts w:ascii="Times New Roman"/>
          <w:b w:val="false"/>
          <w:i w:val="false"/>
          <w:color w:val="000000"/>
          <w:sz w:val="28"/>
        </w:rPr>
        <w:t>
      орыс тілінде: Государственное учреждение "Отдел предпринимательства и сельского хозяйства города Павлодара".</w:t>
      </w:r>
    </w:p>
    <w:bookmarkStart w:name="z20" w:id="18"/>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"Павлодар қаласы кәсіпкерлік және ауыл шаруашылық бөлiмi" мемлекеттік мекемесінің құрылтай құжаты болып табылады.</w:t>
      </w:r>
    </w:p>
    <w:bookmarkEnd w:id="18"/>
    <w:bookmarkStart w:name="z21" w:id="19"/>
    <w:p>
      <w:pPr>
        <w:spacing w:after="0"/>
        <w:ind w:left="0"/>
        <w:jc w:val="both"/>
      </w:pPr>
      <w:r>
        <w:rPr>
          <w:rFonts w:ascii="Times New Roman"/>
          <w:b w:val="false"/>
          <w:i w:val="false"/>
          <w:color w:val="000000"/>
          <w:sz w:val="28"/>
        </w:rPr>
        <w:t>
      12. "Павлодар қаласы кәсіпкерлік және ауыл шаруашылық бөлiмi" мемлекеттік мекемесінің қызметін қаржыландыру Қазақстан Республикасының заңнамасына сәйкес жергілікті бюджеттен жүзеге асырылады.</w:t>
      </w:r>
    </w:p>
    <w:bookmarkEnd w:id="19"/>
    <w:bookmarkStart w:name="z22" w:id="20"/>
    <w:p>
      <w:pPr>
        <w:spacing w:after="0"/>
        <w:ind w:left="0"/>
        <w:jc w:val="both"/>
      </w:pPr>
      <w:r>
        <w:rPr>
          <w:rFonts w:ascii="Times New Roman"/>
          <w:b w:val="false"/>
          <w:i w:val="false"/>
          <w:color w:val="000000"/>
          <w:sz w:val="28"/>
        </w:rPr>
        <w:t>
      13. "Павлодар қаласы кәсіпкерлік және ауыл шаруашылық бөлiмi" мемлекеттік мекемесіне кәсіпкерлік субъектілерімен "Павлодар қаласы кәсіпкерлік және ауыл шаруашылық бөлiмi" мемлекеттік мекемесінің өкілеттіктері болып табылатын міндеттерді орындау тұрғысынан шарттық қарым-қатынас жасауға тыйым салынады.</w:t>
      </w:r>
    </w:p>
    <w:bookmarkEnd w:id="20"/>
    <w:p>
      <w:pPr>
        <w:spacing w:after="0"/>
        <w:ind w:left="0"/>
        <w:jc w:val="both"/>
      </w:pPr>
      <w:r>
        <w:rPr>
          <w:rFonts w:ascii="Times New Roman"/>
          <w:b w:val="false"/>
          <w:i w:val="false"/>
          <w:color w:val="000000"/>
          <w:sz w:val="28"/>
        </w:rPr>
        <w:t>
      Егер "Павлодар қаласы кәсіпкерлік және ауыл шаруашылық бөлiмi" мемлекеттік мекемесіне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3" w:id="21"/>
    <w:p>
      <w:pPr>
        <w:spacing w:after="0"/>
        <w:ind w:left="0"/>
        <w:jc w:val="left"/>
      </w:pPr>
      <w:r>
        <w:rPr>
          <w:rFonts w:ascii="Times New Roman"/>
          <w:b/>
          <w:i w:val="false"/>
          <w:color w:val="000000"/>
        </w:rPr>
        <w:t xml:space="preserve"> 2. Мемлекеттік органның мақсаттары мен өкілеттіктері</w:t>
      </w:r>
    </w:p>
    <w:bookmarkEnd w:id="21"/>
    <w:bookmarkStart w:name="z24" w:id="22"/>
    <w:p>
      <w:pPr>
        <w:spacing w:after="0"/>
        <w:ind w:left="0"/>
        <w:jc w:val="both"/>
      </w:pPr>
      <w:r>
        <w:rPr>
          <w:rFonts w:ascii="Times New Roman"/>
          <w:b w:val="false"/>
          <w:i w:val="false"/>
          <w:color w:val="000000"/>
          <w:sz w:val="28"/>
        </w:rPr>
        <w:t>
      14. Мақсаттары:</w:t>
      </w:r>
    </w:p>
    <w:bookmarkEnd w:id="22"/>
    <w:p>
      <w:pPr>
        <w:spacing w:after="0"/>
        <w:ind w:left="0"/>
        <w:jc w:val="both"/>
      </w:pPr>
      <w:r>
        <w:rPr>
          <w:rFonts w:ascii="Times New Roman"/>
          <w:b w:val="false"/>
          <w:i w:val="false"/>
          <w:color w:val="000000"/>
          <w:sz w:val="28"/>
        </w:rPr>
        <w:t>
      1) кәсіпкерлік және ауыл шаруашылығы салаларын дамытудың басым өңірлік бағдарламаларын әзірлеу, оларды іске асыруға қатысу;</w:t>
      </w:r>
    </w:p>
    <w:p>
      <w:pPr>
        <w:spacing w:after="0"/>
        <w:ind w:left="0"/>
        <w:jc w:val="both"/>
      </w:pPr>
      <w:r>
        <w:rPr>
          <w:rFonts w:ascii="Times New Roman"/>
          <w:b w:val="false"/>
          <w:i w:val="false"/>
          <w:color w:val="000000"/>
          <w:sz w:val="28"/>
        </w:rPr>
        <w:t>
      2) Павлодар қаласының аумағында кәсіпкерлік қызмет пен ауыл шаруашылығын дамыту үшін жағдайлар жасау;</w:t>
      </w:r>
    </w:p>
    <w:p>
      <w:pPr>
        <w:spacing w:after="0"/>
        <w:ind w:left="0"/>
        <w:jc w:val="both"/>
      </w:pPr>
      <w:r>
        <w:rPr>
          <w:rFonts w:ascii="Times New Roman"/>
          <w:b w:val="false"/>
          <w:i w:val="false"/>
          <w:color w:val="000000"/>
          <w:sz w:val="28"/>
        </w:rPr>
        <w:t>
      3) агроөнеркәсіптік кешен субъектілерін қолданыстағы заңнамаға сәйкес мемлекеттік, салалық (секторалдық), өңірлік бағдарламалармен мемлекеттік қолдауды жүзеге асыру және қала тұрғындарының қажеттілігін қанағаттандыру үшін ауыл шаруашылығы өнімдерін өткізуге жәрдемдесу;</w:t>
      </w:r>
    </w:p>
    <w:p>
      <w:pPr>
        <w:spacing w:after="0"/>
        <w:ind w:left="0"/>
        <w:jc w:val="both"/>
      </w:pPr>
      <w:r>
        <w:rPr>
          <w:rFonts w:ascii="Times New Roman"/>
          <w:b w:val="false"/>
          <w:i w:val="false"/>
          <w:color w:val="000000"/>
          <w:sz w:val="28"/>
        </w:rPr>
        <w:t>
      4) Павлодар қаласының аумағында мемлекеттік сауда саясатын жүргізу;</w:t>
      </w:r>
    </w:p>
    <w:p>
      <w:pPr>
        <w:spacing w:after="0"/>
        <w:ind w:left="0"/>
        <w:jc w:val="both"/>
      </w:pPr>
      <w:r>
        <w:rPr>
          <w:rFonts w:ascii="Times New Roman"/>
          <w:b w:val="false"/>
          <w:i w:val="false"/>
          <w:color w:val="000000"/>
          <w:sz w:val="28"/>
        </w:rPr>
        <w:t>
      5) бау-бақша кооперативтерінің жұмыстарын үйлестіруді жүзеге асыру, бау-бақшалардың одан әрі дамуына жәрдемдесу;</w:t>
      </w:r>
    </w:p>
    <w:p>
      <w:pPr>
        <w:spacing w:after="0"/>
        <w:ind w:left="0"/>
        <w:jc w:val="both"/>
      </w:pPr>
      <w:r>
        <w:rPr>
          <w:rFonts w:ascii="Times New Roman"/>
          <w:b w:val="false"/>
          <w:i w:val="false"/>
          <w:color w:val="000000"/>
          <w:sz w:val="28"/>
        </w:rPr>
        <w:t>
      6) кәсіпкерлер үшін әкімшілік кедергілерді азайту жұмыстарын жүргізу;</w:t>
      </w:r>
    </w:p>
    <w:p>
      <w:pPr>
        <w:spacing w:after="0"/>
        <w:ind w:left="0"/>
        <w:jc w:val="both"/>
      </w:pPr>
      <w:r>
        <w:rPr>
          <w:rFonts w:ascii="Times New Roman"/>
          <w:b w:val="false"/>
          <w:i w:val="false"/>
          <w:color w:val="000000"/>
          <w:sz w:val="28"/>
        </w:rPr>
        <w:t>
      7) құзыреті шегінде аттракциондарды, балалардың ойын алаңдарына арналған жабдықты қауіпсіз пайдалануды қамтамасыз ету.</w:t>
      </w:r>
    </w:p>
    <w:bookmarkStart w:name="z25" w:id="23"/>
    <w:p>
      <w:pPr>
        <w:spacing w:after="0"/>
        <w:ind w:left="0"/>
        <w:jc w:val="both"/>
      </w:pPr>
      <w:r>
        <w:rPr>
          <w:rFonts w:ascii="Times New Roman"/>
          <w:b w:val="false"/>
          <w:i w:val="false"/>
          <w:color w:val="000000"/>
          <w:sz w:val="28"/>
        </w:rPr>
        <w:t>
      15. Өкілеттіктері:</w:t>
      </w:r>
    </w:p>
    <w:bookmarkEnd w:id="23"/>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1.1) "Павлодар қаласы кәсіпкерлік және ауыл шаруашылық бөлімі" мемлекеттік мекемесінің алдына қойылған міндеттерді орындауға байланысты мәселелер бойынша мемлекеттік органдардан және өзге де ұйымдардан, лауазымды адамдардан қажетті ақпаратты, құжаттар мен өзге де материалдарды өтеусіз негізде сұрату және алу;</w:t>
      </w:r>
    </w:p>
    <w:p>
      <w:pPr>
        <w:spacing w:after="0"/>
        <w:ind w:left="0"/>
        <w:jc w:val="both"/>
      </w:pPr>
      <w:r>
        <w:rPr>
          <w:rFonts w:ascii="Times New Roman"/>
          <w:b w:val="false"/>
          <w:i w:val="false"/>
          <w:color w:val="000000"/>
          <w:sz w:val="28"/>
        </w:rPr>
        <w:t>
      1.2) жергілікті бюджеттен қаржыландырылатын атқарушы органдардың ұйымдастырушылық қызметін жетілдіру бойынша Павлодар қаласы әкімінің және әкімдігінің қарауына ұсыныстар енгізу;</w:t>
      </w:r>
    </w:p>
    <w:p>
      <w:pPr>
        <w:spacing w:after="0"/>
        <w:ind w:left="0"/>
        <w:jc w:val="both"/>
      </w:pPr>
      <w:r>
        <w:rPr>
          <w:rFonts w:ascii="Times New Roman"/>
          <w:b w:val="false"/>
          <w:i w:val="false"/>
          <w:color w:val="000000"/>
          <w:sz w:val="28"/>
        </w:rPr>
        <w:t>
      1.3) келісім шарттар, келісімдер мен өзге де заңды мәмілелер жасасу;</w:t>
      </w:r>
    </w:p>
    <w:p>
      <w:pPr>
        <w:spacing w:after="0"/>
        <w:ind w:left="0"/>
        <w:jc w:val="both"/>
      </w:pPr>
      <w:r>
        <w:rPr>
          <w:rFonts w:ascii="Times New Roman"/>
          <w:b w:val="false"/>
          <w:i w:val="false"/>
          <w:color w:val="000000"/>
          <w:sz w:val="28"/>
        </w:rPr>
        <w:t xml:space="preserve">
      1.4)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Қазақстан Республикасының заңдарында және Қазақстан Республикасының Президенті, Қазақстан Республикасының Үкіметі, жоғары тұрған мемлекеттік органдар қабылдайтын өзге де нормативтік құқықтық актілерде көзделген өзге де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мемлекеттік мекеменің ұйымдастырушылық, құқықтық, ақпараттық-талдамалық жұмысын жүзеге асыру және оны материалдық-техникалық қамтамасыз ету;</w:t>
      </w:r>
    </w:p>
    <w:p>
      <w:pPr>
        <w:spacing w:after="0"/>
        <w:ind w:left="0"/>
        <w:jc w:val="both"/>
      </w:pPr>
      <w:r>
        <w:rPr>
          <w:rFonts w:ascii="Times New Roman"/>
          <w:b w:val="false"/>
          <w:i w:val="false"/>
          <w:color w:val="000000"/>
          <w:sz w:val="28"/>
        </w:rPr>
        <w:t>
      2.2) Қазақстан Республикасының мемлекеттік қызмет туралы заңнамасын іске асыру, қаланың мемлекеттік органдары жүйесінде кадрлардың біліктілігін арттыру;</w:t>
      </w:r>
    </w:p>
    <w:p>
      <w:pPr>
        <w:spacing w:after="0"/>
        <w:ind w:left="0"/>
        <w:jc w:val="both"/>
      </w:pPr>
      <w:r>
        <w:rPr>
          <w:rFonts w:ascii="Times New Roman"/>
          <w:b w:val="false"/>
          <w:i w:val="false"/>
          <w:color w:val="000000"/>
          <w:sz w:val="28"/>
        </w:rPr>
        <w:t xml:space="preserve">
      2.3)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Қазақстан Республикасының заңдарында және Қазақстан Республикасының Президенті, Қазақстан Республикасының Үкіметі, жоғары тұрған мемлекеттік органдар қабылдайтын өзге де нормативтік құқықтық актілерде көзделген өзге де міндеттерді жүзеге асыру.</w:t>
      </w:r>
    </w:p>
    <w:bookmarkStart w:name="z26" w:id="24"/>
    <w:p>
      <w:pPr>
        <w:spacing w:after="0"/>
        <w:ind w:left="0"/>
        <w:jc w:val="both"/>
      </w:pPr>
      <w:r>
        <w:rPr>
          <w:rFonts w:ascii="Times New Roman"/>
          <w:b w:val="false"/>
          <w:i w:val="false"/>
          <w:color w:val="000000"/>
          <w:sz w:val="28"/>
        </w:rPr>
        <w:t>
      16. Функциялары:</w:t>
      </w:r>
    </w:p>
    <w:bookmarkEnd w:id="24"/>
    <w:p>
      <w:pPr>
        <w:spacing w:after="0"/>
        <w:ind w:left="0"/>
        <w:jc w:val="both"/>
      </w:pPr>
      <w:r>
        <w:rPr>
          <w:rFonts w:ascii="Times New Roman"/>
          <w:b w:val="false"/>
          <w:i w:val="false"/>
          <w:color w:val="000000"/>
          <w:sz w:val="28"/>
        </w:rPr>
        <w:t>
      1) жеке кәсіпкерлікті қолдау мен дамытудың мемлекеттік саясатын іске асыруды жүзеге асыру;</w:t>
      </w:r>
    </w:p>
    <w:p>
      <w:pPr>
        <w:spacing w:after="0"/>
        <w:ind w:left="0"/>
        <w:jc w:val="both"/>
      </w:pPr>
      <w:r>
        <w:rPr>
          <w:rFonts w:ascii="Times New Roman"/>
          <w:b w:val="false"/>
          <w:i w:val="false"/>
          <w:color w:val="000000"/>
          <w:sz w:val="28"/>
        </w:rPr>
        <w:t>
      2) жеке кәсіпкерлікті және ауыл шаруашылығын дамыту үшін жағдайлар жасау;</w:t>
      </w:r>
    </w:p>
    <w:p>
      <w:pPr>
        <w:spacing w:after="0"/>
        <w:ind w:left="0"/>
        <w:jc w:val="both"/>
      </w:pPr>
      <w:r>
        <w:rPr>
          <w:rFonts w:ascii="Times New Roman"/>
          <w:b w:val="false"/>
          <w:i w:val="false"/>
          <w:color w:val="000000"/>
          <w:sz w:val="28"/>
        </w:rPr>
        <w:t>
      3) өңірлерде мемлекеттік бағдарламаларды іске асыру және орындау үшін жауапкершілікті қамтамасыз ету және атқару;</w:t>
      </w:r>
    </w:p>
    <w:p>
      <w:pPr>
        <w:spacing w:after="0"/>
        <w:ind w:left="0"/>
        <w:jc w:val="both"/>
      </w:pPr>
      <w:r>
        <w:rPr>
          <w:rFonts w:ascii="Times New Roman"/>
          <w:b w:val="false"/>
          <w:i w:val="false"/>
          <w:color w:val="000000"/>
          <w:sz w:val="28"/>
        </w:rPr>
        <w:t>
      4) шағын кәсіпкерлікті қолдаудың өңірлік бағдарламаларын әзірлеу және іске асыру;</w:t>
      </w:r>
    </w:p>
    <w:p>
      <w:pPr>
        <w:spacing w:after="0"/>
        <w:ind w:left="0"/>
        <w:jc w:val="both"/>
      </w:pPr>
      <w:r>
        <w:rPr>
          <w:rFonts w:ascii="Times New Roman"/>
          <w:b w:val="false"/>
          <w:i w:val="false"/>
          <w:color w:val="000000"/>
          <w:sz w:val="28"/>
        </w:rPr>
        <w:t>
      5) жергілікті атқарушы органдардың жеке кәсіпкерлік субъектілерінің бірлестіктерімен және нарықтық инфрақұрылым объектілерімен өзара қарым-қатынастарын дамыту стратегиясын айқындау;</w:t>
      </w:r>
    </w:p>
    <w:p>
      <w:pPr>
        <w:spacing w:after="0"/>
        <w:ind w:left="0"/>
        <w:jc w:val="both"/>
      </w:pPr>
      <w:r>
        <w:rPr>
          <w:rFonts w:ascii="Times New Roman"/>
          <w:b w:val="false"/>
          <w:i w:val="false"/>
          <w:color w:val="000000"/>
          <w:sz w:val="28"/>
        </w:rPr>
        <w:t>
      6) сараптамалық кеңестердің қызметін ұйымдастыру;</w:t>
      </w:r>
    </w:p>
    <w:p>
      <w:pPr>
        <w:spacing w:after="0"/>
        <w:ind w:left="0"/>
        <w:jc w:val="both"/>
      </w:pPr>
      <w:r>
        <w:rPr>
          <w:rFonts w:ascii="Times New Roman"/>
          <w:b w:val="false"/>
          <w:i w:val="false"/>
          <w:color w:val="000000"/>
          <w:sz w:val="28"/>
        </w:rPr>
        <w:t>
      7) жеке кәсіпкерлікті және шаруа қожалықтарын жергілікті деңгейде мемлекеттік қолдауды қамтамасыз ету;</w:t>
      </w:r>
    </w:p>
    <w:p>
      <w:pPr>
        <w:spacing w:after="0"/>
        <w:ind w:left="0"/>
        <w:jc w:val="both"/>
      </w:pPr>
      <w:r>
        <w:rPr>
          <w:rFonts w:ascii="Times New Roman"/>
          <w:b w:val="false"/>
          <w:i w:val="false"/>
          <w:color w:val="000000"/>
          <w:sz w:val="28"/>
        </w:rPr>
        <w:t>
      8) кәсіпкерлік пен өнеркәсіпті мемлекеттік қолдауды жүзеге асыруға бағытталған шараларды әзірлеу және іске асыру;</w:t>
      </w:r>
    </w:p>
    <w:p>
      <w:pPr>
        <w:spacing w:after="0"/>
        <w:ind w:left="0"/>
        <w:jc w:val="both"/>
      </w:pPr>
      <w:r>
        <w:rPr>
          <w:rFonts w:ascii="Times New Roman"/>
          <w:b w:val="false"/>
          <w:i w:val="false"/>
          <w:color w:val="000000"/>
          <w:sz w:val="28"/>
        </w:rPr>
        <w:t>
      9) өнеркәсіп және кәсіпкерлік салаларына инвестициялар тартуға жәрдемдесу, инвестициялық және инновациялық жобалар тізбесіне ұсыныстар қалыптастыру;</w:t>
      </w:r>
    </w:p>
    <w:p>
      <w:pPr>
        <w:spacing w:after="0"/>
        <w:ind w:left="0"/>
        <w:jc w:val="both"/>
      </w:pPr>
      <w:r>
        <w:rPr>
          <w:rFonts w:ascii="Times New Roman"/>
          <w:b w:val="false"/>
          <w:i w:val="false"/>
          <w:color w:val="000000"/>
          <w:sz w:val="28"/>
        </w:rPr>
        <w:t>
      10) тиісті аумақта инновациялық қызметті мемлекеттік қолдау саласындағы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11) агроөнеркәсіптік кешен субъектілеріне мемлекеттік агроөнеркәсіптік саясаттың негізгі бағыттары мен тетіктерін түсіндіру жұмыстарын жүргізу;</w:t>
      </w:r>
    </w:p>
    <w:p>
      <w:pPr>
        <w:spacing w:after="0"/>
        <w:ind w:left="0"/>
        <w:jc w:val="both"/>
      </w:pPr>
      <w:r>
        <w:rPr>
          <w:rFonts w:ascii="Times New Roman"/>
          <w:b w:val="false"/>
          <w:i w:val="false"/>
          <w:color w:val="000000"/>
          <w:sz w:val="28"/>
        </w:rPr>
        <w:t>
      12) агроөнеркәсіптік кешен және ауылдық аумақтар саласында жедел ақпарат жинау;</w:t>
      </w:r>
    </w:p>
    <w:p>
      <w:pPr>
        <w:spacing w:after="0"/>
        <w:ind w:left="0"/>
        <w:jc w:val="both"/>
      </w:pPr>
      <w:r>
        <w:rPr>
          <w:rFonts w:ascii="Times New Roman"/>
          <w:b w:val="false"/>
          <w:i w:val="false"/>
          <w:color w:val="000000"/>
          <w:sz w:val="28"/>
        </w:rPr>
        <w:t>
      13)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p>
      <w:pPr>
        <w:spacing w:after="0"/>
        <w:ind w:left="0"/>
        <w:jc w:val="both"/>
      </w:pPr>
      <w:r>
        <w:rPr>
          <w:rFonts w:ascii="Times New Roman"/>
          <w:b w:val="false"/>
          <w:i w:val="false"/>
          <w:color w:val="000000"/>
          <w:sz w:val="28"/>
        </w:rPr>
        <w:t>
      14) өз құзыреті шегінде әлеуметтік маңызы бар азық-түлік тауарларына рұқсат етілген шекті бөлшек сауда бағалары мөлшерінің сақталуына мемлекеттік мониторингті жүзеге асыру;</w:t>
      </w:r>
    </w:p>
    <w:p>
      <w:pPr>
        <w:spacing w:after="0"/>
        <w:ind w:left="0"/>
        <w:jc w:val="both"/>
      </w:pPr>
      <w:r>
        <w:rPr>
          <w:rFonts w:ascii="Times New Roman"/>
          <w:b w:val="false"/>
          <w:i w:val="false"/>
          <w:color w:val="000000"/>
          <w:sz w:val="28"/>
        </w:rPr>
        <w:t>
      15) өз құзыреті шегінде:</w:t>
      </w:r>
    </w:p>
    <w:p>
      <w:pPr>
        <w:spacing w:after="0"/>
        <w:ind w:left="0"/>
        <w:jc w:val="both"/>
      </w:pPr>
      <w:r>
        <w:rPr>
          <w:rFonts w:ascii="Times New Roman"/>
          <w:b w:val="false"/>
          <w:i w:val="false"/>
          <w:color w:val="000000"/>
          <w:sz w:val="28"/>
        </w:rPr>
        <w:t xml:space="preserve">
      - Қазақстан Республикасының "Әкімшілік құқық бұзушылық туралы" Кодексінің </w:t>
      </w:r>
      <w:r>
        <w:rPr>
          <w:rFonts w:ascii="Times New Roman"/>
          <w:b w:val="false"/>
          <w:i w:val="false"/>
          <w:color w:val="000000"/>
          <w:sz w:val="28"/>
        </w:rPr>
        <w:t>199-бабы</w:t>
      </w:r>
      <w:r>
        <w:rPr>
          <w:rFonts w:ascii="Times New Roman"/>
          <w:b w:val="false"/>
          <w:i w:val="false"/>
          <w:color w:val="000000"/>
          <w:sz w:val="28"/>
        </w:rPr>
        <w:t xml:space="preserve"> (бірінші, екінші және үшінші бөлігі) бойынша хаттамалар жасау;</w:t>
      </w:r>
    </w:p>
    <w:p>
      <w:pPr>
        <w:spacing w:after="0"/>
        <w:ind w:left="0"/>
        <w:jc w:val="both"/>
      </w:pPr>
      <w:r>
        <w:rPr>
          <w:rFonts w:ascii="Times New Roman"/>
          <w:b w:val="false"/>
          <w:i w:val="false"/>
          <w:color w:val="000000"/>
          <w:sz w:val="28"/>
        </w:rPr>
        <w:t xml:space="preserve">
      - Қазақстан Республикасының "Әкімшілік құқық бұзушылық туралы" Кодексінің </w:t>
      </w:r>
      <w:r>
        <w:rPr>
          <w:rFonts w:ascii="Times New Roman"/>
          <w:b w:val="false"/>
          <w:i w:val="false"/>
          <w:color w:val="000000"/>
          <w:sz w:val="28"/>
        </w:rPr>
        <w:t>455-бабы</w:t>
      </w:r>
      <w:r>
        <w:rPr>
          <w:rFonts w:ascii="Times New Roman"/>
          <w:b w:val="false"/>
          <w:i w:val="false"/>
          <w:color w:val="000000"/>
          <w:sz w:val="28"/>
        </w:rPr>
        <w:t xml:space="preserve"> (бірінші, екінші, үшінші және бесінші бөлігі) бойынша хаттама жасау;</w:t>
      </w:r>
    </w:p>
    <w:p>
      <w:pPr>
        <w:spacing w:after="0"/>
        <w:ind w:left="0"/>
        <w:jc w:val="both"/>
      </w:pPr>
      <w:r>
        <w:rPr>
          <w:rFonts w:ascii="Times New Roman"/>
          <w:b w:val="false"/>
          <w:i w:val="false"/>
          <w:color w:val="000000"/>
          <w:sz w:val="28"/>
        </w:rPr>
        <w:t>
      - әлеуметтік маңызы бар азық-түлік тауарларына рұқсат етілген шекті бөлшек сауда бағаларының мөлшері асып кеткен кезде Қазақстан Республикасы заңнамасының талаптарын бұзу;</w:t>
      </w:r>
    </w:p>
    <w:p>
      <w:pPr>
        <w:spacing w:after="0"/>
        <w:ind w:left="0"/>
        <w:jc w:val="both"/>
      </w:pPr>
      <w:r>
        <w:rPr>
          <w:rFonts w:ascii="Times New Roman"/>
          <w:b w:val="false"/>
          <w:i w:val="false"/>
          <w:color w:val="000000"/>
          <w:sz w:val="28"/>
        </w:rPr>
        <w:t>
      - белгіленбеген орындардағы сауда саласында Қазақстан Республикасы заңнамасының талаптарын бұзу;</w:t>
      </w:r>
    </w:p>
    <w:p>
      <w:pPr>
        <w:spacing w:after="0"/>
        <w:ind w:left="0"/>
        <w:jc w:val="both"/>
      </w:pPr>
      <w:r>
        <w:rPr>
          <w:rFonts w:ascii="Times New Roman"/>
          <w:b w:val="false"/>
          <w:i w:val="false"/>
          <w:color w:val="000000"/>
          <w:sz w:val="28"/>
        </w:rPr>
        <w:t>
      - ауыл шаруашылығы мақсатындағы жерлерді ұтымсыз пайдалану немесе пайдаланбау саласында Қазақстан Республикасы заңнамасының талаптарын бұзу;</w:t>
      </w:r>
    </w:p>
    <w:p>
      <w:pPr>
        <w:spacing w:after="0"/>
        <w:ind w:left="0"/>
        <w:jc w:val="both"/>
      </w:pPr>
      <w:r>
        <w:rPr>
          <w:rFonts w:ascii="Times New Roman"/>
          <w:b w:val="false"/>
          <w:i w:val="false"/>
          <w:color w:val="000000"/>
          <w:sz w:val="28"/>
        </w:rPr>
        <w:t>
      - кәсіпкерлік қызметті жүзеге асыру және тұқым шаруашылығы саласында қызметтер көрсету кезінде Қазақстан Республикасының заңнамасын бұзу;</w:t>
      </w:r>
    </w:p>
    <w:p>
      <w:pPr>
        <w:spacing w:after="0"/>
        <w:ind w:left="0"/>
        <w:jc w:val="both"/>
      </w:pPr>
      <w:r>
        <w:rPr>
          <w:rFonts w:ascii="Times New Roman"/>
          <w:b w:val="false"/>
          <w:i w:val="false"/>
          <w:color w:val="000000"/>
          <w:sz w:val="28"/>
        </w:rPr>
        <w:t>
      - мақта саласын дамытуда Қазақстан Республикасының заңнамасын бұзу;</w:t>
      </w:r>
    </w:p>
    <w:p>
      <w:pPr>
        <w:spacing w:after="0"/>
        <w:ind w:left="0"/>
        <w:jc w:val="both"/>
      </w:pPr>
      <w:r>
        <w:rPr>
          <w:rFonts w:ascii="Times New Roman"/>
          <w:b w:val="false"/>
          <w:i w:val="false"/>
          <w:color w:val="000000"/>
          <w:sz w:val="28"/>
        </w:rPr>
        <w:t>
      - әлеуметтік маңызы бар азық-түлік тауарларына сауда үстемесінің мөлшері асып кеткен кезде Қазақстан Республикасы заңнамасының талаптарын бұзу;</w:t>
      </w:r>
    </w:p>
    <w:p>
      <w:pPr>
        <w:spacing w:after="0"/>
        <w:ind w:left="0"/>
        <w:jc w:val="both"/>
      </w:pPr>
      <w:r>
        <w:rPr>
          <w:rFonts w:ascii="Times New Roman"/>
          <w:b w:val="false"/>
          <w:i w:val="false"/>
          <w:color w:val="000000"/>
          <w:sz w:val="28"/>
        </w:rPr>
        <w:t>
      - азық-түлік тауарларының өңірлік тұрақтандыру қорларын қалыптастыру және пайдалану кезінде Қазақстан Республикасы заңнамасының талаптарын бұзу саласындағы әкімшілік құқық бұзушылық туралы істер бойынша іс жүргізуді жүзеге асыру;</w:t>
      </w:r>
    </w:p>
    <w:p>
      <w:pPr>
        <w:spacing w:after="0"/>
        <w:ind w:left="0"/>
        <w:jc w:val="both"/>
      </w:pPr>
      <w:r>
        <w:rPr>
          <w:rFonts w:ascii="Times New Roman"/>
          <w:b w:val="false"/>
          <w:i w:val="false"/>
          <w:color w:val="000000"/>
          <w:sz w:val="28"/>
        </w:rPr>
        <w:t>
      16) тракторларды және олардың базасында жасалған өздiгiнен жүретін шассилер мен механизмдерді, монтаждалған арнаулы жабдығы бар тiркемелердi қоса алғанда, олардың тiркемелерiн, өздiгiнен жүретін ауылшаруашылық, мелиорациялық және жол-құрылыс машиналары мен механизмдерін, жүріп өту мүмкiндiгi жоғары арнайы машиналарды кепілге қоюды мемлекеттік тіркеу;</w:t>
      </w:r>
    </w:p>
    <w:p>
      <w:pPr>
        <w:spacing w:after="0"/>
        <w:ind w:left="0"/>
        <w:jc w:val="both"/>
      </w:pPr>
      <w:r>
        <w:rPr>
          <w:rFonts w:ascii="Times New Roman"/>
          <w:b w:val="false"/>
          <w:i w:val="false"/>
          <w:color w:val="000000"/>
          <w:sz w:val="28"/>
        </w:rPr>
        <w:t>
      17) тракторларды және олардың базасында жасалған өздiгiнен жүретiн шассилер мен механизмдердi, өздiгiнен жүретiн ауылшаруашылық, мелиорациялық және жол-құрылыс машиналарын, сондай-ақ жүрiп өту мүмкiндiгi жоғары арнайы машиналарды басқару құқығына емтихандар қабылдау және куәлiктер беру;</w:t>
      </w:r>
    </w:p>
    <w:p>
      <w:pPr>
        <w:spacing w:after="0"/>
        <w:ind w:left="0"/>
        <w:jc w:val="both"/>
      </w:pPr>
      <w:r>
        <w:rPr>
          <w:rFonts w:ascii="Times New Roman"/>
          <w:b w:val="false"/>
          <w:i w:val="false"/>
          <w:color w:val="000000"/>
          <w:sz w:val="28"/>
        </w:rPr>
        <w:t>
      18) тракторларды және олардың базасында жасалған өздiгiнен жүретiн шассилер мен механизмдердi, монтаждалған арнаулы жабдығы бар тіркемелердi қоса алғанда, олардың тiркемелерiн, өздiгiнен жүретiн ауылшаруашылық, мелиорациялық және жол-құрылыс машиналары мен механизмдерiн, жүріп өту мүмкіндігі жоғары арнайы машиналарды мемлекеттiк тiркеу;</w:t>
      </w:r>
    </w:p>
    <w:p>
      <w:pPr>
        <w:spacing w:after="0"/>
        <w:ind w:left="0"/>
        <w:jc w:val="both"/>
      </w:pPr>
      <w:r>
        <w:rPr>
          <w:rFonts w:ascii="Times New Roman"/>
          <w:b w:val="false"/>
          <w:i w:val="false"/>
          <w:color w:val="000000"/>
          <w:sz w:val="28"/>
        </w:rPr>
        <w:t>
      19)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жүрiп өту мүмкiндiгi жоғары арнайы машиналарды жыл сайынғы мемлекеттiк техникалық қарап-тексеруден өткiзу;</w:t>
      </w:r>
    </w:p>
    <w:p>
      <w:pPr>
        <w:spacing w:after="0"/>
        <w:ind w:left="0"/>
        <w:jc w:val="both"/>
      </w:pPr>
      <w:r>
        <w:rPr>
          <w:rFonts w:ascii="Times New Roman"/>
          <w:b w:val="false"/>
          <w:i w:val="false"/>
          <w:color w:val="000000"/>
          <w:sz w:val="28"/>
        </w:rPr>
        <w:t>
      20) АТМТ (Ауылшаруашылық техникасын мемлекеттік тіркеу), МДБ (Мемлекеттік деректер базасы), Е-лицензиялау электрондық базасын жүргізу, жоғары тұрған сатыларға қажетті есептер, мемлекеттік органдардың сұрауларына, сондай-ақ заңды және жеке тұлғалардың өтініштері мен арыздарына жауаптар дайындау және ұсыну;</w:t>
      </w:r>
    </w:p>
    <w:p>
      <w:pPr>
        <w:spacing w:after="0"/>
        <w:ind w:left="0"/>
        <w:jc w:val="both"/>
      </w:pPr>
      <w:r>
        <w:rPr>
          <w:rFonts w:ascii="Times New Roman"/>
          <w:b w:val="false"/>
          <w:i w:val="false"/>
          <w:color w:val="000000"/>
          <w:sz w:val="28"/>
        </w:rPr>
        <w:t>
      21) Павлодар қаласында туристік кластерді дамытуға жәрдемдесу;</w:t>
      </w:r>
    </w:p>
    <w:p>
      <w:pPr>
        <w:spacing w:after="0"/>
        <w:ind w:left="0"/>
        <w:jc w:val="both"/>
      </w:pPr>
      <w:r>
        <w:rPr>
          <w:rFonts w:ascii="Times New Roman"/>
          <w:b w:val="false"/>
          <w:i w:val="false"/>
          <w:color w:val="000000"/>
          <w:sz w:val="28"/>
        </w:rPr>
        <w:t>
      22) аттракциондардың, балалардың ойын алаңдарына арналған жабдықтың қауіпсіз пайдаланылуына мемлекеттік бақылауды жүзеге асыру;</w:t>
      </w:r>
    </w:p>
    <w:p>
      <w:pPr>
        <w:spacing w:after="0"/>
        <w:ind w:left="0"/>
        <w:jc w:val="both"/>
      </w:pPr>
      <w:r>
        <w:rPr>
          <w:rFonts w:ascii="Times New Roman"/>
          <w:b w:val="false"/>
          <w:i w:val="false"/>
          <w:color w:val="000000"/>
          <w:sz w:val="28"/>
        </w:rPr>
        <w:t xml:space="preserve">
      23)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Қазақстан Республикасының заңдарында және Қазақстан Республикасының Президенті, Қазақстан Республикасының Үкіметі, жоғары тұрған мемлекеттік органдар қабылдайтын өзге де нормативтік құқықтық актілерде көзделген өзге де функцияларды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Павлодар облысы Павлодар қаласы әкімдігінің 09.04.2026 </w:t>
      </w:r>
      <w:r>
        <w:rPr>
          <w:rFonts w:ascii="Times New Roman"/>
          <w:b w:val="false"/>
          <w:i w:val="false"/>
          <w:color w:val="000000"/>
          <w:sz w:val="28"/>
        </w:rPr>
        <w:t>№ 661/1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7" w:id="25"/>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25"/>
    <w:bookmarkStart w:name="z28" w:id="26"/>
    <w:p>
      <w:pPr>
        <w:spacing w:after="0"/>
        <w:ind w:left="0"/>
        <w:jc w:val="both"/>
      </w:pPr>
      <w:r>
        <w:rPr>
          <w:rFonts w:ascii="Times New Roman"/>
          <w:b w:val="false"/>
          <w:i w:val="false"/>
          <w:color w:val="000000"/>
          <w:sz w:val="28"/>
        </w:rPr>
        <w:t>
      17. "Павлодар қаласы кәсіпкерлік және ауыл шаруашылық бөлімі" мемлекеттік мекемесін басқаруды бірінші басшы жүзеге асырады, ол "Павлодар қаласы кәсіпкерлік және ауыл шаруашылық бөлімі" мемлекеттік мекемесіне жүктелген міндеттердің орындалуына және оның өз өкілеттіктерін жүзеге асыруына дербес жауапты болады.</w:t>
      </w:r>
    </w:p>
    <w:bookmarkEnd w:id="26"/>
    <w:bookmarkStart w:name="z29" w:id="27"/>
    <w:p>
      <w:pPr>
        <w:spacing w:after="0"/>
        <w:ind w:left="0"/>
        <w:jc w:val="both"/>
      </w:pPr>
      <w:r>
        <w:rPr>
          <w:rFonts w:ascii="Times New Roman"/>
          <w:b w:val="false"/>
          <w:i w:val="false"/>
          <w:color w:val="000000"/>
          <w:sz w:val="28"/>
        </w:rPr>
        <w:t>
      18. "Павлодар қаласы кәсіпкерлік және ауыл шаруашылық бөлімі" мемлекеттік мекемесінің бірінші басшысы Қазақстан Республикасының заңнамасына сәйкес лауазымға тағайындалады және лауазымнан босатылады.</w:t>
      </w:r>
    </w:p>
    <w:bookmarkEnd w:id="27"/>
    <w:bookmarkStart w:name="z30" w:id="28"/>
    <w:p>
      <w:pPr>
        <w:spacing w:after="0"/>
        <w:ind w:left="0"/>
        <w:jc w:val="both"/>
      </w:pPr>
      <w:r>
        <w:rPr>
          <w:rFonts w:ascii="Times New Roman"/>
          <w:b w:val="false"/>
          <w:i w:val="false"/>
          <w:color w:val="000000"/>
          <w:sz w:val="28"/>
        </w:rPr>
        <w:t>
      19. "Павлодар қаласы кәсіпкерлік және ауыл шаруашылық бөлімі" мемлекеттік мекемесінің бірінші басшысының Қазақстан Республикасының заңнамасына сәйкес лауазымға тағайындалатын және лауазымнан босатылатын орынбасары болады.</w:t>
      </w:r>
    </w:p>
    <w:bookmarkEnd w:id="28"/>
    <w:bookmarkStart w:name="z31" w:id="29"/>
    <w:p>
      <w:pPr>
        <w:spacing w:after="0"/>
        <w:ind w:left="0"/>
        <w:jc w:val="both"/>
      </w:pPr>
      <w:r>
        <w:rPr>
          <w:rFonts w:ascii="Times New Roman"/>
          <w:b w:val="false"/>
          <w:i w:val="false"/>
          <w:color w:val="000000"/>
          <w:sz w:val="28"/>
        </w:rPr>
        <w:t>
      20. "Павлодар қаласы кәсіпкерлік және ауыл шаруашылық бөлімі" мемлекеттік мекемесінің бірінші басшысының өкілеттіктері:</w:t>
      </w:r>
    </w:p>
    <w:bookmarkEnd w:id="29"/>
    <w:p>
      <w:pPr>
        <w:spacing w:after="0"/>
        <w:ind w:left="0"/>
        <w:jc w:val="both"/>
      </w:pPr>
      <w:r>
        <w:rPr>
          <w:rFonts w:ascii="Times New Roman"/>
          <w:b w:val="false"/>
          <w:i w:val="false"/>
          <w:color w:val="000000"/>
          <w:sz w:val="28"/>
        </w:rPr>
        <w:t>
      1) Мемлекеттік мекеме туралы ережені Павлодар қаласы әкімдігінің бекітуіне ұсынады;</w:t>
      </w:r>
    </w:p>
    <w:p>
      <w:pPr>
        <w:spacing w:after="0"/>
        <w:ind w:left="0"/>
        <w:jc w:val="both"/>
      </w:pPr>
      <w:r>
        <w:rPr>
          <w:rFonts w:ascii="Times New Roman"/>
          <w:b w:val="false"/>
          <w:i w:val="false"/>
          <w:color w:val="000000"/>
          <w:sz w:val="28"/>
        </w:rPr>
        <w:t>
      2) Қазақстан Республикасының Заңдарын, Қазақстан Республикасы Президентінің, Үкіметінің актілерін, қала әкімдігінің қаулыларын орындау жұмысын ұйымдастырады, жоғары тұрған органдарды олардың орындалу барысы туралы жүйелі түрде хабардар етеді;</w:t>
      </w:r>
    </w:p>
    <w:p>
      <w:pPr>
        <w:spacing w:after="0"/>
        <w:ind w:left="0"/>
        <w:jc w:val="both"/>
      </w:pPr>
      <w:r>
        <w:rPr>
          <w:rFonts w:ascii="Times New Roman"/>
          <w:b w:val="false"/>
          <w:i w:val="false"/>
          <w:color w:val="000000"/>
          <w:sz w:val="28"/>
        </w:rPr>
        <w:t>
      3) бұйрықтар шығарады;</w:t>
      </w:r>
    </w:p>
    <w:p>
      <w:pPr>
        <w:spacing w:after="0"/>
        <w:ind w:left="0"/>
        <w:jc w:val="both"/>
      </w:pPr>
      <w:r>
        <w:rPr>
          <w:rFonts w:ascii="Times New Roman"/>
          <w:b w:val="false"/>
          <w:i w:val="false"/>
          <w:color w:val="000000"/>
          <w:sz w:val="28"/>
        </w:rPr>
        <w:t>
      4) мемлекеттік мекемеде сыбайлас жемқорлыққа қарсы іс-қимыл бойынша шаралар қабылдайды;</w:t>
      </w:r>
    </w:p>
    <w:p>
      <w:pPr>
        <w:spacing w:after="0"/>
        <w:ind w:left="0"/>
        <w:jc w:val="both"/>
      </w:pPr>
      <w:r>
        <w:rPr>
          <w:rFonts w:ascii="Times New Roman"/>
          <w:b w:val="false"/>
          <w:i w:val="false"/>
          <w:color w:val="000000"/>
          <w:sz w:val="28"/>
        </w:rPr>
        <w:t>
      5) мемлекеттік мекемеде сыбайлас жемқорлыққа қарсы іс-қимыл бойынша міндеттерді орындауға дербес жауапты болады;</w:t>
      </w:r>
    </w:p>
    <w:p>
      <w:pPr>
        <w:spacing w:after="0"/>
        <w:ind w:left="0"/>
        <w:jc w:val="both"/>
      </w:pPr>
      <w:r>
        <w:rPr>
          <w:rFonts w:ascii="Times New Roman"/>
          <w:b w:val="false"/>
          <w:i w:val="false"/>
          <w:color w:val="000000"/>
          <w:sz w:val="28"/>
        </w:rPr>
        <w:t>
      6) "Павлодар қаласы кәсіпкерлік және ауыл шаруашылық бөлімі" мемлекеттік мекемесінің атынан сенімхатсыз әрекет етеді;</w:t>
      </w:r>
    </w:p>
    <w:p>
      <w:pPr>
        <w:spacing w:after="0"/>
        <w:ind w:left="0"/>
        <w:jc w:val="both"/>
      </w:pPr>
      <w:r>
        <w:rPr>
          <w:rFonts w:ascii="Times New Roman"/>
          <w:b w:val="false"/>
          <w:i w:val="false"/>
          <w:color w:val="000000"/>
          <w:sz w:val="28"/>
        </w:rPr>
        <w:t>
      7) мемлекеттік органдарда, өзге де ұйымдарда "Павлодар қаласы кәсіпкерлік және ауыл шаруашылық бөлімі" мемлекеттiк мекемесінiң мүддесiн білдіреді;</w:t>
      </w:r>
    </w:p>
    <w:p>
      <w:pPr>
        <w:spacing w:after="0"/>
        <w:ind w:left="0"/>
        <w:jc w:val="both"/>
      </w:pPr>
      <w:r>
        <w:rPr>
          <w:rFonts w:ascii="Times New Roman"/>
          <w:b w:val="false"/>
          <w:i w:val="false"/>
          <w:color w:val="000000"/>
          <w:sz w:val="28"/>
        </w:rPr>
        <w:t>
      8) заңнамада белгіленген жағдайларда және шектерде мүлікке билік етеді;</w:t>
      </w:r>
    </w:p>
    <w:p>
      <w:pPr>
        <w:spacing w:after="0"/>
        <w:ind w:left="0"/>
        <w:jc w:val="both"/>
      </w:pPr>
      <w:r>
        <w:rPr>
          <w:rFonts w:ascii="Times New Roman"/>
          <w:b w:val="false"/>
          <w:i w:val="false"/>
          <w:color w:val="000000"/>
          <w:sz w:val="28"/>
        </w:rPr>
        <w:t>
      9) заңнамада белгіленген тәртіппен келісім шарттар жасасады;</w:t>
      </w:r>
    </w:p>
    <w:p>
      <w:pPr>
        <w:spacing w:after="0"/>
        <w:ind w:left="0"/>
        <w:jc w:val="both"/>
      </w:pPr>
      <w:r>
        <w:rPr>
          <w:rFonts w:ascii="Times New Roman"/>
          <w:b w:val="false"/>
          <w:i w:val="false"/>
          <w:color w:val="000000"/>
          <w:sz w:val="28"/>
        </w:rPr>
        <w:t>
      10) сенімхаттар береді;</w:t>
      </w:r>
    </w:p>
    <w:p>
      <w:pPr>
        <w:spacing w:after="0"/>
        <w:ind w:left="0"/>
        <w:jc w:val="both"/>
      </w:pPr>
      <w:r>
        <w:rPr>
          <w:rFonts w:ascii="Times New Roman"/>
          <w:b w:val="false"/>
          <w:i w:val="false"/>
          <w:color w:val="000000"/>
          <w:sz w:val="28"/>
        </w:rPr>
        <w:t>
      11) "Павлодар қаласы кәсіпкерлік және ауыл шаруашылық бөлімі" мемлекеттік мекемесінің актілеріне қол қояды;</w:t>
      </w:r>
    </w:p>
    <w:p>
      <w:pPr>
        <w:spacing w:after="0"/>
        <w:ind w:left="0"/>
        <w:jc w:val="both"/>
      </w:pPr>
      <w:r>
        <w:rPr>
          <w:rFonts w:ascii="Times New Roman"/>
          <w:b w:val="false"/>
          <w:i w:val="false"/>
          <w:color w:val="000000"/>
          <w:sz w:val="28"/>
        </w:rPr>
        <w:t>
      12) "Павлодар қаласы кәсіпкерлік және ауыл шаруашылық бөлімі" мемлекеттiк мекемесінiң қызметкерлерін лауазымға тағайындайды және атқаратын лауазымынан босатады;</w:t>
      </w:r>
    </w:p>
    <w:p>
      <w:pPr>
        <w:spacing w:after="0"/>
        <w:ind w:left="0"/>
        <w:jc w:val="both"/>
      </w:pPr>
      <w:r>
        <w:rPr>
          <w:rFonts w:ascii="Times New Roman"/>
          <w:b w:val="false"/>
          <w:i w:val="false"/>
          <w:color w:val="000000"/>
          <w:sz w:val="28"/>
        </w:rPr>
        <w:t>
      13) "Павлодар қаласы кәсіпкерлік және ауыл шаруашылық бөлімі" мемлекеттiк мекемесі қызметкерлерінің міндеттері мен құрылымдық бөлімшелерінің функцияларын айқындайды;</w:t>
      </w:r>
    </w:p>
    <w:p>
      <w:pPr>
        <w:spacing w:after="0"/>
        <w:ind w:left="0"/>
        <w:jc w:val="both"/>
      </w:pPr>
      <w:r>
        <w:rPr>
          <w:rFonts w:ascii="Times New Roman"/>
          <w:b w:val="false"/>
          <w:i w:val="false"/>
          <w:color w:val="000000"/>
          <w:sz w:val="28"/>
        </w:rPr>
        <w:t>
      14) "Павлодар қаласы кәсіпкерлік және ауыл шаруашылық бөлімі" мемлекеттiк мекемесінiң қызметкерлерін көтермелеу шараларын қабылдайды және оларға тәртіптік жаза қолданады;</w:t>
      </w:r>
    </w:p>
    <w:p>
      <w:pPr>
        <w:spacing w:after="0"/>
        <w:ind w:left="0"/>
        <w:jc w:val="both"/>
      </w:pPr>
      <w:r>
        <w:rPr>
          <w:rFonts w:ascii="Times New Roman"/>
          <w:b w:val="false"/>
          <w:i w:val="false"/>
          <w:color w:val="000000"/>
          <w:sz w:val="28"/>
        </w:rPr>
        <w:t>
      15) өзіне заңнамамен және осы Ережемен жүктелген өзге де функцияларды жүзеге асырады.</w:t>
      </w:r>
    </w:p>
    <w:p>
      <w:pPr>
        <w:spacing w:after="0"/>
        <w:ind w:left="0"/>
        <w:jc w:val="both"/>
      </w:pPr>
      <w:r>
        <w:rPr>
          <w:rFonts w:ascii="Times New Roman"/>
          <w:b w:val="false"/>
          <w:i w:val="false"/>
          <w:color w:val="000000"/>
          <w:sz w:val="28"/>
        </w:rPr>
        <w:t>
      "Павлодар қаласы кәсіпкерлік және ауыл шаруашылық бөлімі" мемлекеттiк мекемесінің бірінші басшысы болмаған кезеңде оның өкілеттіктерін қолданыстағы заңнамаға сәйкес оны алмастыратын тұлға жүзеге асырады.</w:t>
      </w:r>
    </w:p>
    <w:bookmarkStart w:name="z32" w:id="30"/>
    <w:p>
      <w:pPr>
        <w:spacing w:after="0"/>
        <w:ind w:left="0"/>
        <w:jc w:val="both"/>
      </w:pPr>
      <w:r>
        <w:rPr>
          <w:rFonts w:ascii="Times New Roman"/>
          <w:b w:val="false"/>
          <w:i w:val="false"/>
          <w:color w:val="000000"/>
          <w:sz w:val="28"/>
        </w:rPr>
        <w:t>
      21. Бірінші басшы өз орынбасарының өкілеттіктерін қолданыстағы заңнамаға сәйкес айқындайды.</w:t>
      </w:r>
    </w:p>
    <w:bookmarkEnd w:id="30"/>
    <w:bookmarkStart w:name="z33" w:id="31"/>
    <w:p>
      <w:pPr>
        <w:spacing w:after="0"/>
        <w:ind w:left="0"/>
        <w:jc w:val="left"/>
      </w:pPr>
      <w:r>
        <w:rPr>
          <w:rFonts w:ascii="Times New Roman"/>
          <w:b/>
          <w:i w:val="false"/>
          <w:color w:val="000000"/>
        </w:rPr>
        <w:t xml:space="preserve"> 4. Мемлекеттік органның мүлкі</w:t>
      </w:r>
    </w:p>
    <w:bookmarkEnd w:id="31"/>
    <w:bookmarkStart w:name="z34" w:id="32"/>
    <w:p>
      <w:pPr>
        <w:spacing w:after="0"/>
        <w:ind w:left="0"/>
        <w:jc w:val="both"/>
      </w:pPr>
      <w:r>
        <w:rPr>
          <w:rFonts w:ascii="Times New Roman"/>
          <w:b w:val="false"/>
          <w:i w:val="false"/>
          <w:color w:val="000000"/>
          <w:sz w:val="28"/>
        </w:rPr>
        <w:t>
      22. "Павлодар қаласы кәсіпкерлік және ауыл шаруашылық бөлімі" мемлекеттік мекемесінің заңнамада көзделген жағдайларда жедел басқару құқығында оқшауланған мүлкі болуы мүмкін.</w:t>
      </w:r>
    </w:p>
    <w:bookmarkEnd w:id="32"/>
    <w:p>
      <w:pPr>
        <w:spacing w:after="0"/>
        <w:ind w:left="0"/>
        <w:jc w:val="both"/>
      </w:pPr>
      <w:r>
        <w:rPr>
          <w:rFonts w:ascii="Times New Roman"/>
          <w:b w:val="false"/>
          <w:i w:val="false"/>
          <w:color w:val="000000"/>
          <w:sz w:val="28"/>
        </w:rPr>
        <w:t>
      "Павлодар қаласы кәсіпкерлік және ауыл шаруашылық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5" w:id="33"/>
    <w:p>
      <w:pPr>
        <w:spacing w:after="0"/>
        <w:ind w:left="0"/>
        <w:jc w:val="both"/>
      </w:pPr>
      <w:r>
        <w:rPr>
          <w:rFonts w:ascii="Times New Roman"/>
          <w:b w:val="false"/>
          <w:i w:val="false"/>
          <w:color w:val="000000"/>
          <w:sz w:val="28"/>
        </w:rPr>
        <w:t>
      23. "Павлодар қаласы кәсіпкерлік және ауыл шаруашылық бөлімі" мемлекеттік мекемесіне бекітілген мүлік коммуналдық меншікке жатады.</w:t>
      </w:r>
    </w:p>
    <w:bookmarkEnd w:id="33"/>
    <w:bookmarkStart w:name="z36" w:id="34"/>
    <w:p>
      <w:pPr>
        <w:spacing w:after="0"/>
        <w:ind w:left="0"/>
        <w:jc w:val="both"/>
      </w:pPr>
      <w:r>
        <w:rPr>
          <w:rFonts w:ascii="Times New Roman"/>
          <w:b w:val="false"/>
          <w:i w:val="false"/>
          <w:color w:val="000000"/>
          <w:sz w:val="28"/>
        </w:rPr>
        <w:t>
      24. Егер заңнамада өзгеше көзделмесе, "Павлодар қаласы кәсіпкерлік және ауыл шаруашылық бөлімі" мемлекеттік мекемесінің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4"/>
    <w:bookmarkStart w:name="z37" w:id="35"/>
    <w:p>
      <w:pPr>
        <w:spacing w:after="0"/>
        <w:ind w:left="0"/>
        <w:jc w:val="left"/>
      </w:pPr>
      <w:r>
        <w:rPr>
          <w:rFonts w:ascii="Times New Roman"/>
          <w:b/>
          <w:i w:val="false"/>
          <w:color w:val="000000"/>
        </w:rPr>
        <w:t xml:space="preserve"> 5. Мемлекеттік органды қайта ұйымдастыру және тарату</w:t>
      </w:r>
    </w:p>
    <w:bookmarkEnd w:id="35"/>
    <w:bookmarkStart w:name="z38" w:id="36"/>
    <w:p>
      <w:pPr>
        <w:spacing w:after="0"/>
        <w:ind w:left="0"/>
        <w:jc w:val="both"/>
      </w:pPr>
      <w:r>
        <w:rPr>
          <w:rFonts w:ascii="Times New Roman"/>
          <w:b w:val="false"/>
          <w:i w:val="false"/>
          <w:color w:val="000000"/>
          <w:sz w:val="28"/>
        </w:rPr>
        <w:t>
      25. "Павлодар қаласы кәсіпкерлік және ауыл шаруашылық бөлімі" мемлекеттік мекемесін қайта ұйымдастыру және тарату Қазақстан Республикасының заңнамасына сәйкес жүзеге асырылады.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