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7fd9" w14:textId="7bb7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облыстық мәслихатының 2024 жылғы 8 тамыздағы "Павлодар облысы бойынша қоршаған орта сапасының нысаналы көрсеткіштерін бекіту туралы" № 140/15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2025 жылғы 19 наурыздағы № 190/20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облыстық мәслихатының "Павлодар облысы бойынша қоршаған орта сапасының нысаналы көрсеткіштерін бекіту туралы" 2024 жылғы 8 тамыздағы № 140/15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140/15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 қоршаған орта сапасының нысаналы көрсеткіштері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нысаны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Анықталатын компонент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мағынасы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(2023 жыл)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жылдан кейін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(2026 жыл)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жылдан кейін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(2028 жыл)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ауаның сапасы, мг/м3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 – Лермонтов көшесі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РЕШШ)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Күкіртті диоксид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РЕШШ)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 – Торайғыров көшесі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РЕШШ)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 бөлшектері РМ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РЕШШ)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Ак. Сәтбаев көшесі – Толстой көшесі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РЕШШ)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 көшесі – Ак. Бектұров көшесі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РЕШШ)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 – Естай көшесі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РЕШШ)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көшесі – Кирпичная көшесі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РЕШШ)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жағажай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(0,8 РЕШШ)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көшесі – Қосым Пішенбаев көшесі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РЕШШ)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 Пішенбаев көшесі, 1Д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РЕШШ)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 – Естай Беркімбаев көшесі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РЕШШ)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Д.А. Қонаев атындағы даңғылы, 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РЕШШ)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Д.А. Қонаев атындағы даңғылы – Қазбек Нұралин көшесі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РЕШШ)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"Шахтер" саябағы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(0,8 РЕШШ)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 – Энергетиктер көшесі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РЕШШ)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Луговая көшесі, 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РЕШШ)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 – Строителей көшесі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РЕШШ)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– Вокзальная көшесі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РЕШШ)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Весенняя көшесі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РЕШШ)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 – Бауыржан Момышұлы көшесі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 бөлшектері РМ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РЕШШ)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екпелердің ауданы,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кеңістіктер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алаңы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кеңістіктер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алаңы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кеңістіктер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алаңы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орман жабылған алаңы,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кеңістіктер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Орманмен жабылған алаң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мемлекеттік ұлттық табиғи паркінің аумағында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реликті қара қандыағаштың өсу учаскелерін қорғау, периметр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қандыағаштың өсу аймақтары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қоршаулары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зиянкестер мен аурулардан қорғау және оларды іске асыру жөніндегі іс-шараларды әзірлей отырып, орман патологиялық зерттеп-қарау жүргізу,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мемлекеттік ұлттық табиғи паркінің және "Ертіс Орманы" МОТР табиғи кешендері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орман патологиялық іс-шаралармен қамту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Топырақтағы гумустың мөлшері,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атындағы саябақ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"Металлургтер" сквері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"Жеңіс" сквері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"Привокзальный" сквері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"Ардагерлер" сквері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ауылындағы жасыл аймақ (әкімдік ғимараты)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"Шахтер" саябағы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Жердің тозуының төмендеуі, мың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ауыл шаруашылығы мақсатындағы тыңайған жерлер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пайдаланылмайтын тыңайған жерлер санын азайту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шығаратын ұйымдар үнемі қызмет көрсететін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қалаларының тұрғындары,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қоқысты шығару жөніндегі қызметтермен қамту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қоқысты шығару жөніндегі қызметтермен қамту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қоқысты шығару жөніндегі қызметтермен қамту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 болу жалпы көлеміне коммуналдық қалдықтарды сұрыптау және қайта өңдеуге/ кәдеге жаратуға беру үлесі,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 сұрыптау және қайта өңдеуге/ кәдеге жаратуға беру үлесі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 сұрыптау және қайта өңдеуге/ кәдеге жаратуға беру үлесі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 сұрыптау және қайта өңдеуге/ кәдеге жаратуға беру үлесі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Қайталама шикізатты қабылдау пункттерінің саны, дана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Қайталама шикізатты қабылдау пункттері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Қайталама шикізатты қабылдау пункттері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Қайталама шикізатты қабылдау пункттері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аудандарындағы заңнаманың талаптарына сәйкес келетін қатты тұрмыстық қалдықтар полигондары, дана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талаптарына сәйкес келетін қатты тұрмыстық қалдықтар полигондарының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ауданы, Тереңкөл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талаптарына сәйкес келетін қатты тұрмыстық қалдықтар полигондарының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ауданы, Майқайың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талаптарына сәйкес келетін қатты тұрмыстық қалдықтар полигондарының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ауданы, Баянауыл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талаптарына сәйкес келетін қатты тұрмыстық қалдықтар полигондарының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ауданы, Шарбақты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талаптарына сәйкес келетін қатты тұрмыстық қалдықтар полигондарының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ауданы, Железинка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талаптарына сәйкес келетін қатты тұрмыстық қалдықтар полигондарының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ауданы, Успен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талаптарына сәйкес келетін қатты тұрмыстық қалдықтар полигондарының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ауданы, Ақтоғай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талаптарына сәйкес келетін қатты тұрмыстық қалдықтар полигондарының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талаптарына сәйкес келетін қатты тұрмыстық қалдықтар полигондарының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екпелерімен парниктік газдарды сіңіру, жылына мың тонна СО2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Орманды аймақ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екпелерімен парниктік газдарды сіңіру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