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1773" w14:textId="e981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11 мамырдағы "Павлодар облысының экономика және бюджеттік жоспарлау басқармасы" мемлекеттік мекемесі туралы ережені бекіту туралы" № 122/1 қаулысына өзгерістер енгізу туралы</w:t>
      </w:r>
    </w:p>
    <w:p>
      <w:pPr>
        <w:spacing w:after="0"/>
        <w:ind w:left="0"/>
        <w:jc w:val="both"/>
      </w:pPr>
      <w:r>
        <w:rPr>
          <w:rFonts w:ascii="Times New Roman"/>
          <w:b w:val="false"/>
          <w:i w:val="false"/>
          <w:color w:val="000000"/>
          <w:sz w:val="28"/>
        </w:rPr>
        <w:t>Павлодар облысы әкімдігінің 2025 жылғы 18 тамыздағы № 233/1 қаулысы</w:t>
      </w:r>
    </w:p>
    <w:p>
      <w:pPr>
        <w:spacing w:after="0"/>
        <w:ind w:left="0"/>
        <w:jc w:val="both"/>
      </w:pPr>
      <w:bookmarkStart w:name="z1" w:id="0"/>
      <w:r>
        <w:rPr>
          <w:rFonts w:ascii="Times New Roman"/>
          <w:b w:val="false"/>
          <w:i w:val="false"/>
          <w:color w:val="000000"/>
          <w:sz w:val="28"/>
        </w:rPr>
        <w:t xml:space="preserve">
      Қазақстан Республикасының 2020 жылғы 29 маусымдағы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Павлодар облысы әкімдігінің 2022 жылғы 11 мамырдағы "Павлодар облысының экономика және бюджеттік жоспарлау басқармасы" мемлекеттік мекемесі туралы ережені бекіту туралы" № 122/1 қаулысына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"Павлодар облысының экономика және бюджеттік жоспарлау басқармасы" мемлекеттік мекемесінің ережесі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Д. К. Жамбайбекке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"___" _________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11 мамырдағы</w:t>
            </w:r>
            <w:r>
              <w:br/>
            </w:r>
            <w:r>
              <w:rPr>
                <w:rFonts w:ascii="Times New Roman"/>
                <w:b w:val="false"/>
                <w:i w:val="false"/>
                <w:color w:val="000000"/>
                <w:sz w:val="20"/>
              </w:rPr>
              <w:t>№ 122/1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облысының экономика және бюджеттік жоспарлау басқармасы"</w:t>
      </w:r>
      <w:r>
        <w:br/>
      </w:r>
      <w:r>
        <w:rPr>
          <w:rFonts w:ascii="Times New Roman"/>
          <w:b/>
          <w:i w:val="false"/>
          <w:color w:val="000000"/>
        </w:rPr>
        <w:t>мемлекеттік мекемесі туралы ереже 1. Жалпы ережелер</w:t>
      </w:r>
    </w:p>
    <w:p>
      <w:pPr>
        <w:spacing w:after="0"/>
        <w:ind w:left="0"/>
        <w:jc w:val="both"/>
      </w:pPr>
      <w:r>
        <w:rPr>
          <w:rFonts w:ascii="Times New Roman"/>
          <w:b w:val="false"/>
          <w:i w:val="false"/>
          <w:color w:val="000000"/>
          <w:sz w:val="28"/>
        </w:rPr>
        <w:t>
      1. "Павлодар облысының экономика және бюджеттік жоспарлау басқармасы" мемлекеттік мекемесі (бұдан әрі – ММ) облыстық бюджеттен қаржыландырылатын, экономика және бюджеттік жоспарлау саласындағы басшылықты жүзеге асыруға әкімдік уәкілеттік берген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ММ ведомстволық бағынысты ұйымдары жоқ.</w:t>
      </w:r>
    </w:p>
    <w:p>
      <w:pPr>
        <w:spacing w:after="0"/>
        <w:ind w:left="0"/>
        <w:jc w:val="both"/>
      </w:pPr>
      <w:r>
        <w:rPr>
          <w:rFonts w:ascii="Times New Roman"/>
          <w:b w:val="false"/>
          <w:i w:val="false"/>
          <w:color w:val="000000"/>
          <w:sz w:val="28"/>
        </w:rPr>
        <w:t>
      3. "Павлодар облысының экономика және бюджеттік жоспарлау басқармасы" ММ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экономика және бюджеттік жоспарлау басқармасы" ММ мемлекеттік мекеменің ұйымдық-құқықтық нысанындағы заңды тұлғасы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"Павлодар облысының экономика және бюджеттік жоспарлау басқармасы" ММ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облысының экономика және бюджеттік жоспарлау басқармасы" ММ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облысының экономика және бюджеттік жоспарлау басқармасы" ММ өз құзыретінің мәселелері бойынша заңнамамен белгіленген тәртіпте "Павлодар облысының экономика және бюджеттік жоспарлау басқармасы"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"Павлодар облысының экономика және бюджеттік жоспарлау басқармасы" ММ құрылымы мен штат санының лимиті Қазақстан Республикасының заңнамасына сәйкес бекітіледі. </w:t>
      </w:r>
    </w:p>
    <w:p>
      <w:pPr>
        <w:spacing w:after="0"/>
        <w:ind w:left="0"/>
        <w:jc w:val="both"/>
      </w:pPr>
      <w:r>
        <w:rPr>
          <w:rFonts w:ascii="Times New Roman"/>
          <w:b w:val="false"/>
          <w:i w:val="false"/>
          <w:color w:val="000000"/>
          <w:sz w:val="28"/>
        </w:rPr>
        <w:t xml:space="preserve">
      9. "Павлодар облысының экономика және бюджеттік жоспарлау басқармасы" ММ орналасқан жері: Қазақстан Республикасы, Павлодар облысы, 140000, Павлодар қаласы, Қайырбаев көшесі, 32. </w:t>
      </w:r>
    </w:p>
    <w:p>
      <w:pPr>
        <w:spacing w:after="0"/>
        <w:ind w:left="0"/>
        <w:jc w:val="both"/>
      </w:pPr>
      <w:r>
        <w:rPr>
          <w:rFonts w:ascii="Times New Roman"/>
          <w:b w:val="false"/>
          <w:i w:val="false"/>
          <w:color w:val="000000"/>
          <w:sz w:val="28"/>
        </w:rPr>
        <w:t>
      10. "Павлодар облысының экономика және бюджеттік жоспарлау басқармасы" ММ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11. Мемлекеттік мекеменің толық атауы мемлекеттік тілде: </w:t>
      </w:r>
    </w:p>
    <w:p>
      <w:pPr>
        <w:spacing w:after="0"/>
        <w:ind w:left="0"/>
        <w:jc w:val="both"/>
      </w:pPr>
      <w:r>
        <w:rPr>
          <w:rFonts w:ascii="Times New Roman"/>
          <w:b w:val="false"/>
          <w:i w:val="false"/>
          <w:color w:val="000000"/>
          <w:sz w:val="28"/>
        </w:rPr>
        <w:t xml:space="preserve">
      "Павлодар облысының экономика және бюджеттік жоспарлау басқармасы" мемлекеттік мекемесі; </w:t>
      </w:r>
    </w:p>
    <w:p>
      <w:pPr>
        <w:spacing w:after="0"/>
        <w:ind w:left="0"/>
        <w:jc w:val="both"/>
      </w:pPr>
      <w:r>
        <w:rPr>
          <w:rFonts w:ascii="Times New Roman"/>
          <w:b w:val="false"/>
          <w:i w:val="false"/>
          <w:color w:val="000000"/>
          <w:sz w:val="28"/>
        </w:rPr>
        <w:t>
      орыс тілінде: государственное учреждение "Управление экономики и бюджетного планирования Павлодарской области".</w:t>
      </w:r>
    </w:p>
    <w:p>
      <w:pPr>
        <w:spacing w:after="0"/>
        <w:ind w:left="0"/>
        <w:jc w:val="both"/>
      </w:pPr>
      <w:r>
        <w:rPr>
          <w:rFonts w:ascii="Times New Roman"/>
          <w:b w:val="false"/>
          <w:i w:val="false"/>
          <w:color w:val="000000"/>
          <w:sz w:val="28"/>
        </w:rPr>
        <w:t>
      12. Павлодар облысының әкімдігі "Павлодар облысының экономика және бюджеттік жоспарлау басқармасы" ММ құрылтайшысы болып табылады.</w:t>
      </w:r>
    </w:p>
    <w:p>
      <w:pPr>
        <w:spacing w:after="0"/>
        <w:ind w:left="0"/>
        <w:jc w:val="both"/>
      </w:pPr>
      <w:r>
        <w:rPr>
          <w:rFonts w:ascii="Times New Roman"/>
          <w:b w:val="false"/>
          <w:i w:val="false"/>
          <w:color w:val="000000"/>
          <w:sz w:val="28"/>
        </w:rPr>
        <w:t>
      13. Осы Ереже "Павлодар облысының экономика және бюджеттік жоспарлау басқармасы" ММ құрылтай құжаты болып табылады.</w:t>
      </w:r>
    </w:p>
    <w:p>
      <w:pPr>
        <w:spacing w:after="0"/>
        <w:ind w:left="0"/>
        <w:jc w:val="both"/>
      </w:pPr>
      <w:r>
        <w:rPr>
          <w:rFonts w:ascii="Times New Roman"/>
          <w:b w:val="false"/>
          <w:i w:val="false"/>
          <w:color w:val="000000"/>
          <w:sz w:val="28"/>
        </w:rPr>
        <w:t>
      14. "Павлодар облысының экономика және бюджеттік жоспарлау басқармасы" ММ қызметін қаржыландыру облыстық бюджеттен жүзеге асырылады.</w:t>
      </w:r>
    </w:p>
    <w:p>
      <w:pPr>
        <w:spacing w:after="0"/>
        <w:ind w:left="0"/>
        <w:jc w:val="both"/>
      </w:pPr>
      <w:r>
        <w:rPr>
          <w:rFonts w:ascii="Times New Roman"/>
          <w:b w:val="false"/>
          <w:i w:val="false"/>
          <w:color w:val="000000"/>
          <w:sz w:val="28"/>
        </w:rPr>
        <w:t>
      15. "Павлодар облысының экономика және бюджеттік жоспарлау басқармасы" ММ кәсіпкерлік субъектілерімен "Павлодар облысының экономика және бюджеттік жоспарлау басқармасы" ММ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экономика және бюджеттік жоспарлау басқармасы" ММ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"Павлодар облысының экономика және бюджеттік жоспарлау басқармасы"</w:t>
      </w:r>
      <w:r>
        <w:br/>
      </w:r>
      <w:r>
        <w:rPr>
          <w:rFonts w:ascii="Times New Roman"/>
          <w:b/>
          <w:i w:val="false"/>
          <w:color w:val="000000"/>
        </w:rPr>
        <w:t>ММ міндеттері, мақсаттары, мәні және өкілеттіктері</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xml:space="preserve">
      1) Павлодар облысының әлеуметтік-экономикалық саясатының негізгі бағыттарын қалыптастыру; </w:t>
      </w:r>
    </w:p>
    <w:p>
      <w:pPr>
        <w:spacing w:after="0"/>
        <w:ind w:left="0"/>
        <w:jc w:val="both"/>
      </w:pPr>
      <w:r>
        <w:rPr>
          <w:rFonts w:ascii="Times New Roman"/>
          <w:b w:val="false"/>
          <w:i w:val="false"/>
          <w:color w:val="000000"/>
          <w:sz w:val="28"/>
        </w:rPr>
        <w:t xml:space="preserve">
      2) Павлодар облысының бюджеттік және инвестициялық саясатын қалыптастыру; </w:t>
      </w:r>
    </w:p>
    <w:p>
      <w:pPr>
        <w:spacing w:after="0"/>
        <w:ind w:left="0"/>
        <w:jc w:val="both"/>
      </w:pPr>
      <w:r>
        <w:rPr>
          <w:rFonts w:ascii="Times New Roman"/>
          <w:b w:val="false"/>
          <w:i w:val="false"/>
          <w:color w:val="000000"/>
          <w:sz w:val="28"/>
        </w:rPr>
        <w:t>
      3) облыстың жергілікті мемлекеттік басқаруының тиімді құрылымын қалыптастыру;</w:t>
      </w:r>
    </w:p>
    <w:p>
      <w:pPr>
        <w:spacing w:after="0"/>
        <w:ind w:left="0"/>
        <w:jc w:val="both"/>
      </w:pPr>
      <w:r>
        <w:rPr>
          <w:rFonts w:ascii="Times New Roman"/>
          <w:b w:val="false"/>
          <w:i w:val="false"/>
          <w:color w:val="000000"/>
          <w:sz w:val="28"/>
        </w:rPr>
        <w:t>
      4) өңірлік даму саласындағы саясатты іске асыру.</w:t>
      </w:r>
    </w:p>
    <w:p>
      <w:pPr>
        <w:spacing w:after="0"/>
        <w:ind w:left="0"/>
        <w:jc w:val="both"/>
      </w:pPr>
      <w:r>
        <w:rPr>
          <w:rFonts w:ascii="Times New Roman"/>
          <w:b w:val="false"/>
          <w:i w:val="false"/>
          <w:color w:val="000000"/>
          <w:sz w:val="28"/>
        </w:rPr>
        <w:t>
      17. "Павлодар облысының экономика және бюджеттік жоспарлау басқармасы" ММ мақсаттары болып:</w:t>
      </w:r>
    </w:p>
    <w:p>
      <w:pPr>
        <w:spacing w:after="0"/>
        <w:ind w:left="0"/>
        <w:jc w:val="both"/>
      </w:pPr>
      <w:r>
        <w:rPr>
          <w:rFonts w:ascii="Times New Roman"/>
          <w:b w:val="false"/>
          <w:i w:val="false"/>
          <w:color w:val="000000"/>
          <w:sz w:val="28"/>
        </w:rPr>
        <w:t>
      1) облыстың әлеуметтік-экономикалық дамуының стратегиялық мақсаттары мен басымдықтарын, негізгі бағыттарын қалыптастыру;</w:t>
      </w:r>
    </w:p>
    <w:p>
      <w:pPr>
        <w:spacing w:after="0"/>
        <w:ind w:left="0"/>
        <w:jc w:val="both"/>
      </w:pPr>
      <w:r>
        <w:rPr>
          <w:rFonts w:ascii="Times New Roman"/>
          <w:b w:val="false"/>
          <w:i w:val="false"/>
          <w:color w:val="000000"/>
          <w:sz w:val="28"/>
        </w:rPr>
        <w:t>
      2) мемлекеттің экономикалық және бюджеттік саясатын іске асыру мәселелері бойынша атқарушы органдарды үйлестіру;</w:t>
      </w:r>
    </w:p>
    <w:p>
      <w:pPr>
        <w:spacing w:after="0"/>
        <w:ind w:left="0"/>
        <w:jc w:val="both"/>
      </w:pPr>
      <w:r>
        <w:rPr>
          <w:rFonts w:ascii="Times New Roman"/>
          <w:b w:val="false"/>
          <w:i w:val="false"/>
          <w:color w:val="000000"/>
          <w:sz w:val="28"/>
        </w:rPr>
        <w:t>
      3) облыстық бюджеттің орта мерзімді кезеңге болжамды көрсеткіштерін жоспарлау табылады.</w:t>
      </w:r>
    </w:p>
    <w:p>
      <w:pPr>
        <w:spacing w:after="0"/>
        <w:ind w:left="0"/>
        <w:jc w:val="both"/>
      </w:pPr>
      <w:r>
        <w:rPr>
          <w:rFonts w:ascii="Times New Roman"/>
          <w:b w:val="false"/>
          <w:i w:val="false"/>
          <w:color w:val="000000"/>
          <w:sz w:val="28"/>
        </w:rPr>
        <w:t>
      18. Экономикалық және бюджеттік жоспарлау мәселелеріндегі мемлекеттік саясатты облыстық деңгейде жүзеге асыру "Павлодар облысының экономика және бюджеттік жоспарлау басқармасы" ММ қызметінің мәні болып табылады.</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Павлодар облысы әкімдігі мен әкімінің қарауына:</w:t>
      </w:r>
    </w:p>
    <w:p>
      <w:pPr>
        <w:spacing w:after="0"/>
        <w:ind w:left="0"/>
        <w:jc w:val="both"/>
      </w:pPr>
      <w:r>
        <w:rPr>
          <w:rFonts w:ascii="Times New Roman"/>
          <w:b w:val="false"/>
          <w:i w:val="false"/>
          <w:color w:val="000000"/>
          <w:sz w:val="28"/>
        </w:rPr>
        <w:t xml:space="preserve">
      Павлодар облысының әлеуметтік-экономикалық даму мақсаттары, басымдықтары мен стратегиясы; </w:t>
      </w:r>
    </w:p>
    <w:p>
      <w:pPr>
        <w:spacing w:after="0"/>
        <w:ind w:left="0"/>
        <w:jc w:val="both"/>
      </w:pPr>
      <w:r>
        <w:rPr>
          <w:rFonts w:ascii="Times New Roman"/>
          <w:b w:val="false"/>
          <w:i w:val="false"/>
          <w:color w:val="000000"/>
          <w:sz w:val="28"/>
        </w:rPr>
        <w:t>
      жергілікті бюджеттерден қаржыландырылатын атқарушы органдар бойынша, олардың қабылдаған актілеріне өзгерістер енгізу немесе Павлодар облысының қолданыстағы даму стратегиясын іске асыруға кедергі келтіретін актілердің күшін жоюға ұсыныстар енгізу туралы;</w:t>
      </w:r>
    </w:p>
    <w:p>
      <w:pPr>
        <w:spacing w:after="0"/>
        <w:ind w:left="0"/>
        <w:jc w:val="both"/>
      </w:pPr>
      <w:r>
        <w:rPr>
          <w:rFonts w:ascii="Times New Roman"/>
          <w:b w:val="false"/>
          <w:i w:val="false"/>
          <w:color w:val="000000"/>
          <w:sz w:val="28"/>
        </w:rPr>
        <w:t>
      1-2) мемлекеттік органдардың, ұйымдардың, кәсіпорындардың, лауазымды тұлғалар мен азаматтардың келісімі бойынша "Павлодар облысының экономика және бюджеттік жоспарлау басқармасы" ММ алдына қойылған міндеттерді орындаумен байланысты мәселелер бойынша ақпаратты белгіленген тәртіпте сұрату және алу;</w:t>
      </w:r>
    </w:p>
    <w:p>
      <w:pPr>
        <w:spacing w:after="0"/>
        <w:ind w:left="0"/>
        <w:jc w:val="both"/>
      </w:pPr>
      <w:r>
        <w:rPr>
          <w:rFonts w:ascii="Times New Roman"/>
          <w:b w:val="false"/>
          <w:i w:val="false"/>
          <w:color w:val="000000"/>
          <w:sz w:val="28"/>
        </w:rPr>
        <w:t>
      1-3) жергілікті бюджеттерден қаржыландырылатын заңды тұлғаларға Қазақстан Республикасының бюджеттік заңнамасын орындау және қолдану бойынша тапсырмалар беру;</w:t>
      </w:r>
    </w:p>
    <w:p>
      <w:pPr>
        <w:spacing w:after="0"/>
        <w:ind w:left="0"/>
        <w:jc w:val="both"/>
      </w:pPr>
      <w:r>
        <w:rPr>
          <w:rFonts w:ascii="Times New Roman"/>
          <w:b w:val="false"/>
          <w:i w:val="false"/>
          <w:color w:val="000000"/>
          <w:sz w:val="28"/>
        </w:rPr>
        <w:t xml:space="preserve">
      1-4) жергілікті бюджеттерден қаржыландырылатын басқа да атқарушы органдардың басшыларымен келісім бойынша олардың мамандарын жұмысқа тарту; </w:t>
      </w:r>
    </w:p>
    <w:p>
      <w:pPr>
        <w:spacing w:after="0"/>
        <w:ind w:left="0"/>
        <w:jc w:val="both"/>
      </w:pPr>
      <w:r>
        <w:rPr>
          <w:rFonts w:ascii="Times New Roman"/>
          <w:b w:val="false"/>
          <w:i w:val="false"/>
          <w:color w:val="000000"/>
          <w:sz w:val="28"/>
        </w:rPr>
        <w:t>
      1-5) "Павлодар облысының экономика және бюджеттік жоспарлау басқармасы" ММ мүдделерін мемлекеттік органдарда, сотта білдіру;</w:t>
      </w:r>
    </w:p>
    <w:p>
      <w:pPr>
        <w:spacing w:after="0"/>
        <w:ind w:left="0"/>
        <w:jc w:val="both"/>
      </w:pPr>
      <w:r>
        <w:rPr>
          <w:rFonts w:ascii="Times New Roman"/>
          <w:b w:val="false"/>
          <w:i w:val="false"/>
          <w:color w:val="000000"/>
          <w:sz w:val="28"/>
        </w:rPr>
        <w:t xml:space="preserve">
      1-6) облыс әкімінің, әкімдігінің мүдделерін барлық инстанциялардың соттарында, мемлекеттік органдарда, мекемелерде, кәсіпорындарда және өзге ұйымдарда қолданыстағы заңнамамен белгіленген құзыреттер шегінде білдіру; </w:t>
      </w:r>
    </w:p>
    <w:p>
      <w:pPr>
        <w:spacing w:after="0"/>
        <w:ind w:left="0"/>
        <w:jc w:val="both"/>
      </w:pPr>
      <w:r>
        <w:rPr>
          <w:rFonts w:ascii="Times New Roman"/>
          <w:b w:val="false"/>
          <w:i w:val="false"/>
          <w:color w:val="000000"/>
          <w:sz w:val="28"/>
        </w:rPr>
        <w:t>
      1-7)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өз құзыреті шегінде және заңнама шеңберінде ресми сұрау жағдайында қажетті материалдар мен ақпарат ұсыну;</w:t>
      </w:r>
    </w:p>
    <w:p>
      <w:pPr>
        <w:spacing w:after="0"/>
        <w:ind w:left="0"/>
        <w:jc w:val="both"/>
      </w:pPr>
      <w:r>
        <w:rPr>
          <w:rFonts w:ascii="Times New Roman"/>
          <w:b w:val="false"/>
          <w:i w:val="false"/>
          <w:color w:val="000000"/>
          <w:sz w:val="28"/>
        </w:rPr>
        <w:t>
      2-2) нормативтік құқықтық актілердің жобаларын әзірлеу;</w:t>
      </w:r>
    </w:p>
    <w:p>
      <w:pPr>
        <w:spacing w:after="0"/>
        <w:ind w:left="0"/>
        <w:jc w:val="both"/>
      </w:pPr>
      <w:r>
        <w:rPr>
          <w:rFonts w:ascii="Times New Roman"/>
          <w:b w:val="false"/>
          <w:i w:val="false"/>
          <w:color w:val="000000"/>
          <w:sz w:val="28"/>
        </w:rPr>
        <w:t xml:space="preserve">
      2-3) қолданыстағы заңнамамен көзделген өзге де міндеттерді жүзеге асыру. </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облыстың әлеуметтік-экономикалық дамуының басымдықтарын қалыптастыру;</w:t>
      </w:r>
    </w:p>
    <w:p>
      <w:pPr>
        <w:spacing w:after="0"/>
        <w:ind w:left="0"/>
        <w:jc w:val="both"/>
      </w:pPr>
      <w:r>
        <w:rPr>
          <w:rFonts w:ascii="Times New Roman"/>
          <w:b w:val="false"/>
          <w:i w:val="false"/>
          <w:color w:val="000000"/>
          <w:sz w:val="28"/>
        </w:rPr>
        <w:t xml:space="preserve">
      2) қалалар мен аудандар бөлінісінде үш жылдық кезеңге арналған облыстың әлеуметтік-экономикалық даму болжамын, соның ішінде бюджеттік параметрлерді және облыстың басым бюджеттік инвестицияларының тізбесін әзірлеу, нақтылау; </w:t>
      </w:r>
    </w:p>
    <w:p>
      <w:pPr>
        <w:spacing w:after="0"/>
        <w:ind w:left="0"/>
        <w:jc w:val="both"/>
      </w:pPr>
      <w:r>
        <w:rPr>
          <w:rFonts w:ascii="Times New Roman"/>
          <w:b w:val="false"/>
          <w:i w:val="false"/>
          <w:color w:val="000000"/>
          <w:sz w:val="28"/>
        </w:rPr>
        <w:t>
      3) Облыстың әлеуметтік-даму болжамының жобасын облыстық бюджеттік комиссияның қарауына енгізу және оны қарастыру нәтижелері бойынша түзету;</w:t>
      </w:r>
    </w:p>
    <w:p>
      <w:pPr>
        <w:spacing w:after="0"/>
        <w:ind w:left="0"/>
        <w:jc w:val="both"/>
      </w:pPr>
      <w:r>
        <w:rPr>
          <w:rFonts w:ascii="Times New Roman"/>
          <w:b w:val="false"/>
          <w:i w:val="false"/>
          <w:color w:val="000000"/>
          <w:sz w:val="28"/>
        </w:rPr>
        <w:t xml:space="preserve">
      4) облыс әкімдігінің Облыстың әлеуметтік-экономикалық даму болжамын бекіту бойынша қаулы жобасын қалыптастыру; </w:t>
      </w:r>
    </w:p>
    <w:p>
      <w:pPr>
        <w:spacing w:after="0"/>
        <w:ind w:left="0"/>
        <w:jc w:val="both"/>
      </w:pPr>
      <w:r>
        <w:rPr>
          <w:rFonts w:ascii="Times New Roman"/>
          <w:b w:val="false"/>
          <w:i w:val="false"/>
          <w:color w:val="000000"/>
          <w:sz w:val="28"/>
        </w:rPr>
        <w:t>
      5) облыс атқарушы органдарының Мемлекеттік жоспарлау жүйесінің құжаттарын, соның ішінде жергілікті бюджеттердің жобаларын әзірлеу бойынша жұмысын әдіснамалық сүйемелдеу, үйлестіру;</w:t>
      </w:r>
    </w:p>
    <w:p>
      <w:pPr>
        <w:spacing w:after="0"/>
        <w:ind w:left="0"/>
        <w:jc w:val="both"/>
      </w:pPr>
      <w:r>
        <w:rPr>
          <w:rFonts w:ascii="Times New Roman"/>
          <w:b w:val="false"/>
          <w:i w:val="false"/>
          <w:color w:val="000000"/>
          <w:sz w:val="28"/>
        </w:rPr>
        <w:t xml:space="preserve">
      6) Мемлекет басшысының жыл сайынғы Жолдауларын іске асыру жөніндегі жалпыұлттық іс-шаралар жоспарының орындалуын мониторингілеу; </w:t>
      </w:r>
    </w:p>
    <w:p>
      <w:pPr>
        <w:spacing w:after="0"/>
        <w:ind w:left="0"/>
        <w:jc w:val="both"/>
      </w:pPr>
      <w:r>
        <w:rPr>
          <w:rFonts w:ascii="Times New Roman"/>
          <w:b w:val="false"/>
          <w:i w:val="false"/>
          <w:color w:val="000000"/>
          <w:sz w:val="28"/>
        </w:rPr>
        <w:t>
      7) облыстың, қалалар мен аудандардың әлеуметтік-экономикалық дамуына тұрақты мониторинг жүргізу;</w:t>
      </w:r>
    </w:p>
    <w:p>
      <w:pPr>
        <w:spacing w:after="0"/>
        <w:ind w:left="0"/>
        <w:jc w:val="both"/>
      </w:pPr>
      <w:r>
        <w:rPr>
          <w:rFonts w:ascii="Times New Roman"/>
          <w:b w:val="false"/>
          <w:i w:val="false"/>
          <w:color w:val="000000"/>
          <w:sz w:val="28"/>
        </w:rPr>
        <w:t>
      8) облыс атқарушы органдарының Облысты дамыту жоспарын әзірлеу, түзету бойынша жұмысын үйлестіру;</w:t>
      </w:r>
    </w:p>
    <w:p>
      <w:pPr>
        <w:spacing w:after="0"/>
        <w:ind w:left="0"/>
        <w:jc w:val="both"/>
      </w:pPr>
      <w:r>
        <w:rPr>
          <w:rFonts w:ascii="Times New Roman"/>
          <w:b w:val="false"/>
          <w:i w:val="false"/>
          <w:color w:val="000000"/>
          <w:sz w:val="28"/>
        </w:rPr>
        <w:t>
      9) облыс атқарушы органдарының облыстың қалалары мен аудандары бөлінісінде Облысты дамыту жоспарының жоспарлы мәндерін әзірлеу, жинау, талдау және бекіту бойынша жұмысын үйлестіру;</w:t>
      </w:r>
    </w:p>
    <w:p>
      <w:pPr>
        <w:spacing w:after="0"/>
        <w:ind w:left="0"/>
        <w:jc w:val="both"/>
      </w:pPr>
      <w:r>
        <w:rPr>
          <w:rFonts w:ascii="Times New Roman"/>
          <w:b w:val="false"/>
          <w:i w:val="false"/>
          <w:color w:val="000000"/>
          <w:sz w:val="28"/>
        </w:rPr>
        <w:t xml:space="preserve">
      10) Облысты дамыту жоспарының жобасын қалыптастыру және оны орталық мемлекеттік органдарға келісуге жолдау; </w:t>
      </w:r>
    </w:p>
    <w:p>
      <w:pPr>
        <w:spacing w:after="0"/>
        <w:ind w:left="0"/>
        <w:jc w:val="both"/>
      </w:pPr>
      <w:r>
        <w:rPr>
          <w:rFonts w:ascii="Times New Roman"/>
          <w:b w:val="false"/>
          <w:i w:val="false"/>
          <w:color w:val="000000"/>
          <w:sz w:val="28"/>
        </w:rPr>
        <w:t xml:space="preserve">
      11) Облысты дамыту жоспарын бекіту туралы облыс әкімдігінің қаулы және облыстық мәслихат сессиясының шешім жобасын дайындау; </w:t>
      </w:r>
    </w:p>
    <w:p>
      <w:pPr>
        <w:spacing w:after="0"/>
        <w:ind w:left="0"/>
        <w:jc w:val="both"/>
      </w:pPr>
      <w:r>
        <w:rPr>
          <w:rFonts w:ascii="Times New Roman"/>
          <w:b w:val="false"/>
          <w:i w:val="false"/>
          <w:color w:val="000000"/>
          <w:sz w:val="28"/>
        </w:rPr>
        <w:t>
      12) Облысты дамыту жоспарының жобасын облыстық бюджеттік комиссияның қарауына енгізу және оны қарастыру нәтижелері бойынша түзету;</w:t>
      </w:r>
    </w:p>
    <w:p>
      <w:pPr>
        <w:spacing w:after="0"/>
        <w:ind w:left="0"/>
        <w:jc w:val="both"/>
      </w:pPr>
      <w:r>
        <w:rPr>
          <w:rFonts w:ascii="Times New Roman"/>
          <w:b w:val="false"/>
          <w:i w:val="false"/>
          <w:color w:val="000000"/>
          <w:sz w:val="28"/>
        </w:rPr>
        <w:t>
      13) Облыстың дамыту жоспарын іске асыру бойынша инвестициялық жоспарды әзірлеу, түзету;</w:t>
      </w:r>
    </w:p>
    <w:p>
      <w:pPr>
        <w:spacing w:after="0"/>
        <w:ind w:left="0"/>
        <w:jc w:val="both"/>
      </w:pPr>
      <w:r>
        <w:rPr>
          <w:rFonts w:ascii="Times New Roman"/>
          <w:b w:val="false"/>
          <w:i w:val="false"/>
          <w:color w:val="000000"/>
          <w:sz w:val="28"/>
        </w:rPr>
        <w:t>
      14) Облыстың дамыту жоспарының және оны іске асыру жөніндегі инвестициялық жоспардың мониторингі;</w:t>
      </w:r>
    </w:p>
    <w:p>
      <w:pPr>
        <w:spacing w:after="0"/>
        <w:ind w:left="0"/>
        <w:jc w:val="both"/>
      </w:pPr>
      <w:r>
        <w:rPr>
          <w:rFonts w:ascii="Times New Roman"/>
          <w:b w:val="false"/>
          <w:i w:val="false"/>
          <w:color w:val="000000"/>
          <w:sz w:val="28"/>
        </w:rPr>
        <w:t>
      15) орталық уәкілетті органға қызмет тиімділігін бағалау нәтижелері бойынша хабарлама (қарсылық) дайындау;</w:t>
      </w:r>
    </w:p>
    <w:p>
      <w:pPr>
        <w:spacing w:after="0"/>
        <w:ind w:left="0"/>
        <w:jc w:val="both"/>
      </w:pPr>
      <w:r>
        <w:rPr>
          <w:rFonts w:ascii="Times New Roman"/>
          <w:b w:val="false"/>
          <w:i w:val="false"/>
          <w:color w:val="000000"/>
          <w:sz w:val="28"/>
        </w:rPr>
        <w:t xml:space="preserve">
      16) облыстың жергілікті атқарушы органы анықтайтын тәртіпте кең таралған пайдалы қазбалар бойынша жер қойнауын пайдалануға келісімшартқа толықтыру жобасының экономикалық сараптамасын жүргізу; </w:t>
      </w:r>
    </w:p>
    <w:p>
      <w:pPr>
        <w:spacing w:after="0"/>
        <w:ind w:left="0"/>
        <w:jc w:val="both"/>
      </w:pPr>
      <w:r>
        <w:rPr>
          <w:rFonts w:ascii="Times New Roman"/>
          <w:b w:val="false"/>
          <w:i w:val="false"/>
          <w:color w:val="000000"/>
          <w:sz w:val="28"/>
        </w:rPr>
        <w:t>
      17) облыс әкімдігі, әкімі, орталық атқарушы органдар актілерінің жобаларына олардың экономикалық жағынан орындылығы және ел мен облыстың экономикалық, әлеуметтік даму жоспарлары мен бағдарламаларына, қолданыстағы бюджет және өзге заңнамаға сәйкес келу тұрғысынан қорытынды дайындау (құзыреті шегінде);</w:t>
      </w:r>
    </w:p>
    <w:p>
      <w:pPr>
        <w:spacing w:after="0"/>
        <w:ind w:left="0"/>
        <w:jc w:val="both"/>
      </w:pPr>
      <w:r>
        <w:rPr>
          <w:rFonts w:ascii="Times New Roman"/>
          <w:b w:val="false"/>
          <w:i w:val="false"/>
          <w:color w:val="000000"/>
          <w:sz w:val="28"/>
        </w:rPr>
        <w:t xml:space="preserve">
      18) жергілікті атқарушы органдарды басқару құрылымы және сұлбасы бойынша ұсыныстарды қалыптастыру; </w:t>
      </w:r>
    </w:p>
    <w:p>
      <w:pPr>
        <w:spacing w:after="0"/>
        <w:ind w:left="0"/>
        <w:jc w:val="both"/>
      </w:pPr>
      <w:r>
        <w:rPr>
          <w:rFonts w:ascii="Times New Roman"/>
          <w:b w:val="false"/>
          <w:i w:val="false"/>
          <w:color w:val="000000"/>
          <w:sz w:val="28"/>
        </w:rPr>
        <w:t xml:space="preserve">
      19) жергілікті атқарушы органдардың құрылымы, сондай-ақ жергілікті бюджеттен қаржыландырылатын атқарушы органдардың штат саны лимитін бөлу бойынша облыс әкімдігінің қаулылары жобаларын әзірлеу және келісу; </w:t>
      </w:r>
    </w:p>
    <w:p>
      <w:pPr>
        <w:spacing w:after="0"/>
        <w:ind w:left="0"/>
        <w:jc w:val="both"/>
      </w:pPr>
      <w:r>
        <w:rPr>
          <w:rFonts w:ascii="Times New Roman"/>
          <w:b w:val="false"/>
          <w:i w:val="false"/>
          <w:color w:val="000000"/>
          <w:sz w:val="28"/>
        </w:rPr>
        <w:t xml:space="preserve">
      20) атқарушы органдардың кезекші көлігінің лимитін бөлу бойынша облыс әкімінің өкім жобасын әзірлеу және келісу; </w:t>
      </w:r>
    </w:p>
    <w:p>
      <w:pPr>
        <w:spacing w:after="0"/>
        <w:ind w:left="0"/>
        <w:jc w:val="both"/>
      </w:pPr>
      <w:r>
        <w:rPr>
          <w:rFonts w:ascii="Times New Roman"/>
          <w:b w:val="false"/>
          <w:i w:val="false"/>
          <w:color w:val="000000"/>
          <w:sz w:val="28"/>
        </w:rPr>
        <w:t xml:space="preserve">
      21) облысты басқару сұлбасының жобасын әзірлеу және келісу; </w:t>
      </w:r>
    </w:p>
    <w:p>
      <w:pPr>
        <w:spacing w:after="0"/>
        <w:ind w:left="0"/>
        <w:jc w:val="both"/>
      </w:pPr>
      <w:r>
        <w:rPr>
          <w:rFonts w:ascii="Times New Roman"/>
          <w:b w:val="false"/>
          <w:i w:val="false"/>
          <w:color w:val="000000"/>
          <w:sz w:val="28"/>
        </w:rPr>
        <w:t xml:space="preserve">
      22) облыстық бюджеттік комиссияның қызметін ұйымдастыру және қамтамасыз ету; </w:t>
      </w:r>
    </w:p>
    <w:p>
      <w:pPr>
        <w:spacing w:after="0"/>
        <w:ind w:left="0"/>
        <w:jc w:val="both"/>
      </w:pPr>
      <w:r>
        <w:rPr>
          <w:rFonts w:ascii="Times New Roman"/>
          <w:b w:val="false"/>
          <w:i w:val="false"/>
          <w:color w:val="000000"/>
          <w:sz w:val="28"/>
        </w:rPr>
        <w:t>
      23) облыстық деңгейде бюджеттік процеске әдіснамалық қамтамасыз етуді жүзеге асыру;</w:t>
      </w:r>
    </w:p>
    <w:p>
      <w:pPr>
        <w:spacing w:after="0"/>
        <w:ind w:left="0"/>
        <w:jc w:val="both"/>
      </w:pPr>
      <w:r>
        <w:rPr>
          <w:rFonts w:ascii="Times New Roman"/>
          <w:b w:val="false"/>
          <w:i w:val="false"/>
          <w:color w:val="000000"/>
          <w:sz w:val="28"/>
        </w:rPr>
        <w:t>
      24) үш жылдық кезеңге арналған жергілікті бюджеттерге түсетін түсімдерге болжам жасау;</w:t>
      </w:r>
    </w:p>
    <w:p>
      <w:pPr>
        <w:spacing w:after="0"/>
        <w:ind w:left="0"/>
        <w:jc w:val="both"/>
      </w:pPr>
      <w:r>
        <w:rPr>
          <w:rFonts w:ascii="Times New Roman"/>
          <w:b w:val="false"/>
          <w:i w:val="false"/>
          <w:color w:val="000000"/>
          <w:sz w:val="28"/>
        </w:rPr>
        <w:t>
      25) шығыстарға шолу жүргізу бойынша атқарушы органдардың жұмыстарын әдістемелік сүйемелдеу, үйлестіру;</w:t>
      </w:r>
    </w:p>
    <w:p>
      <w:pPr>
        <w:spacing w:after="0"/>
        <w:ind w:left="0"/>
        <w:jc w:val="both"/>
      </w:pPr>
      <w:r>
        <w:rPr>
          <w:rFonts w:ascii="Times New Roman"/>
          <w:b w:val="false"/>
          <w:i w:val="false"/>
          <w:color w:val="000000"/>
          <w:sz w:val="28"/>
        </w:rPr>
        <w:t>
      26) облыстық бюджеттік бағдарламалар және жаңа бастамаларға лимиттер бойынша шығыстардың жоспарлы кезеңге арналған лимиттерін анықтау және оларды әкімшілеріне жеткізу;</w:t>
      </w:r>
    </w:p>
    <w:p>
      <w:pPr>
        <w:spacing w:after="0"/>
        <w:ind w:left="0"/>
        <w:jc w:val="both"/>
      </w:pPr>
      <w:r>
        <w:rPr>
          <w:rFonts w:ascii="Times New Roman"/>
          <w:b w:val="false"/>
          <w:i w:val="false"/>
          <w:color w:val="000000"/>
          <w:sz w:val="28"/>
        </w:rPr>
        <w:t>
      27) облыстық бюджеттік бағдарламалар әкімшілерінің бюджеттік өтінімдерін және бюджеттік сұрауларын қарау және олар бойынша қорытындылар дайындау;</w:t>
      </w:r>
    </w:p>
    <w:p>
      <w:pPr>
        <w:spacing w:after="0"/>
        <w:ind w:left="0"/>
        <w:jc w:val="both"/>
      </w:pPr>
      <w:r>
        <w:rPr>
          <w:rFonts w:ascii="Times New Roman"/>
          <w:b w:val="false"/>
          <w:i w:val="false"/>
          <w:color w:val="000000"/>
          <w:sz w:val="28"/>
        </w:rPr>
        <w:t xml:space="preserve">
      28) бюджеттік бағдарламалардың жобаларына және бюджеттік бағдарламаларды бекіту және қайта бекіту бойынша облыстық әкімшілердің бұйрықтар жобаларына қорытындылар дайындау; </w:t>
      </w:r>
    </w:p>
    <w:p>
      <w:pPr>
        <w:spacing w:after="0"/>
        <w:ind w:left="0"/>
        <w:jc w:val="both"/>
      </w:pPr>
      <w:r>
        <w:rPr>
          <w:rFonts w:ascii="Times New Roman"/>
          <w:b w:val="false"/>
          <w:i w:val="false"/>
          <w:color w:val="000000"/>
          <w:sz w:val="28"/>
        </w:rPr>
        <w:t>
      29) жоспарлы кезеңге арналған облыстық бюджеттің жобасын әзірлеу және тиісті қаржы жылына арналған облыстық бюджетті нақтылау, түзету бойынша ұсыныстар енгізу;</w:t>
      </w:r>
    </w:p>
    <w:p>
      <w:pPr>
        <w:spacing w:after="0"/>
        <w:ind w:left="0"/>
        <w:jc w:val="both"/>
      </w:pPr>
      <w:r>
        <w:rPr>
          <w:rFonts w:ascii="Times New Roman"/>
          <w:b w:val="false"/>
          <w:i w:val="false"/>
          <w:color w:val="000000"/>
          <w:sz w:val="28"/>
        </w:rPr>
        <w:t>
      30) облыстық бюджеттің жобасын (облыстық бюджетке өзгерістер) облыстық бюджеттік комиссияның қарауына енгізу және оны қарастыру нәтижелері бойынша түзету;</w:t>
      </w:r>
    </w:p>
    <w:p>
      <w:pPr>
        <w:spacing w:after="0"/>
        <w:ind w:left="0"/>
        <w:jc w:val="both"/>
      </w:pPr>
      <w:r>
        <w:rPr>
          <w:rFonts w:ascii="Times New Roman"/>
          <w:b w:val="false"/>
          <w:i w:val="false"/>
          <w:color w:val="000000"/>
          <w:sz w:val="28"/>
        </w:rPr>
        <w:t>
      31) жалпы сипаттағы трансферттердің үш жылғы кезеңге арналған көлемдерін анықтаған кезде қалалар мен аудандар бюджеттерінің болжамды параметрлерін есептеу;</w:t>
      </w:r>
    </w:p>
    <w:p>
      <w:pPr>
        <w:spacing w:after="0"/>
        <w:ind w:left="0"/>
        <w:jc w:val="both"/>
      </w:pPr>
      <w:r>
        <w:rPr>
          <w:rFonts w:ascii="Times New Roman"/>
          <w:b w:val="false"/>
          <w:i w:val="false"/>
          <w:color w:val="000000"/>
          <w:sz w:val="28"/>
        </w:rPr>
        <w:t xml:space="preserve">
      32) облыстық бюджетті бекіту, облыстық бюджет және аудандар (облыстық маңызы бар қалалар) бюджеттері арасындағы жалпы сипаттағы трансферттердің көлемдері, облыстық бюджетті нақтылау және құзыреті шегінде басқа да мәселелер туралы облыс әкімдігі қаулыларының және облыстық мәслихат сессиялары шешімдерінің жобаларын дайындау; </w:t>
      </w:r>
    </w:p>
    <w:p>
      <w:pPr>
        <w:spacing w:after="0"/>
        <w:ind w:left="0"/>
        <w:jc w:val="both"/>
      </w:pPr>
      <w:r>
        <w:rPr>
          <w:rFonts w:ascii="Times New Roman"/>
          <w:b w:val="false"/>
          <w:i w:val="false"/>
          <w:color w:val="000000"/>
          <w:sz w:val="28"/>
        </w:rPr>
        <w:t xml:space="preserve">
      33) облыстық мәслихат сессияларының бюджет мәселелері бойынша шешімдерін іске асыру туралы облыс әкімдігі қаулыларының жобаларын әзірлеу, соның ішінде объектілер бөлінісінде инвестициялық жобалардың, сондай-ақ аудандар мен облыстық маңызы бар қалалар бөлінісінде жоспарлы кезеңге арналған нысаналы даму трансферттерін қоса алғанда басым жергілікті бюджеттік инвестициялардың тізбесін әзірлеу; </w:t>
      </w:r>
    </w:p>
    <w:p>
      <w:pPr>
        <w:spacing w:after="0"/>
        <w:ind w:left="0"/>
        <w:jc w:val="both"/>
      </w:pPr>
      <w:r>
        <w:rPr>
          <w:rFonts w:ascii="Times New Roman"/>
          <w:b w:val="false"/>
          <w:i w:val="false"/>
          <w:color w:val="000000"/>
          <w:sz w:val="28"/>
        </w:rPr>
        <w:t>
      34) облыстық бюджет және басқарманың құзыретіне жататын басқа мәселелер бойынша баяндамалар, түсіндірме хаттар, ақпараттық-талдамалық материалдар және анықтамалар дайындау;</w:t>
      </w:r>
    </w:p>
    <w:p>
      <w:pPr>
        <w:spacing w:after="0"/>
        <w:ind w:left="0"/>
        <w:jc w:val="both"/>
      </w:pPr>
      <w:r>
        <w:rPr>
          <w:rFonts w:ascii="Times New Roman"/>
          <w:b w:val="false"/>
          <w:i w:val="false"/>
          <w:color w:val="000000"/>
          <w:sz w:val="28"/>
        </w:rPr>
        <w:t xml:space="preserve">
      35) тиісті бөлінетін бюджеттік бағдарлама қаражаты есебінен Бюджеттік инвестициялық жобалардың техникалық-экономикалық негіздемелерін, мемлекеттік-жекешелік әріптестіктің конкурстық құжаттамасын, мемлекеттік-жекешелік әріптестікті консультациялық сүйемелдеуді және әзірлеуді немесе түзетуді, сондай-ақ қажетті сараптамаларды жүргізу үшін жергілікті бюджеттік инвестициялық жобалар және мемлекеттік-жекешелік әріптестік жобаларының тізбесін қалыптастыру; </w:t>
      </w:r>
    </w:p>
    <w:p>
      <w:pPr>
        <w:spacing w:after="0"/>
        <w:ind w:left="0"/>
        <w:jc w:val="both"/>
      </w:pPr>
      <w:r>
        <w:rPr>
          <w:rFonts w:ascii="Times New Roman"/>
          <w:b w:val="false"/>
          <w:i w:val="false"/>
          <w:color w:val="000000"/>
          <w:sz w:val="28"/>
        </w:rPr>
        <w:t xml:space="preserve">
      36) өз құзыреті шегінде мемлекеттік-жекешелік әріптестік саласындағы мемлекеттік саясатты іске асыру, мемлекеттік-жекешелік әріптестік саласындағы салааралық үйлестіруді және әдіснамалық сүйемелдеуді жүзеге асыру; </w:t>
      </w:r>
    </w:p>
    <w:p>
      <w:pPr>
        <w:spacing w:after="0"/>
        <w:ind w:left="0"/>
        <w:jc w:val="both"/>
      </w:pPr>
      <w:r>
        <w:rPr>
          <w:rFonts w:ascii="Times New Roman"/>
          <w:b w:val="false"/>
          <w:i w:val="false"/>
          <w:color w:val="000000"/>
          <w:sz w:val="28"/>
        </w:rPr>
        <w:t xml:space="preserve">
      37) бюджеттік бағдарламалар әкімшілерінің мемлекеттік инвестициялық жобаларының инвестициялық ұсыныстары бойынша экономикалық қорытындылар дайындау; </w:t>
      </w:r>
    </w:p>
    <w:p>
      <w:pPr>
        <w:spacing w:after="0"/>
        <w:ind w:left="0"/>
        <w:jc w:val="both"/>
      </w:pPr>
      <w:r>
        <w:rPr>
          <w:rFonts w:ascii="Times New Roman"/>
          <w:b w:val="false"/>
          <w:i w:val="false"/>
          <w:color w:val="000000"/>
          <w:sz w:val="28"/>
        </w:rPr>
        <w:t>
      38) заңды тұлғалардың жарғылық капиталына мемлекеттің қатысуы, мемлекеттік-жекешелік әріптестік жобалары арқылы жергілікті бюджеттік инвестициялық жобалар мен бюджеттік инвестициялардың іске асырылуын мониторингілеу және бағалау;</w:t>
      </w:r>
    </w:p>
    <w:p>
      <w:pPr>
        <w:spacing w:after="0"/>
        <w:ind w:left="0"/>
        <w:jc w:val="both"/>
      </w:pPr>
      <w:r>
        <w:rPr>
          <w:rFonts w:ascii="Times New Roman"/>
          <w:b w:val="false"/>
          <w:i w:val="false"/>
          <w:color w:val="000000"/>
          <w:sz w:val="28"/>
        </w:rPr>
        <w:t xml:space="preserve">
      39) заңды тұлғалардың жарғылық капиталына мемлекеттің қатысуы арқылы Бюджеттік инвестициялық жобалардың техникалық-экономикалық негіздемелеріне, бюджеттік инвестициялардың қаржы-экономикалық негіздемелеріне және мемлекеттік-жекешелік әріптестік жобаларының конкурстық құжаттамасына сараптама жүргізу үшін жергілікті атқарушы орган айқындайтын заңды тұлғаны тарту; </w:t>
      </w:r>
    </w:p>
    <w:p>
      <w:pPr>
        <w:spacing w:after="0"/>
        <w:ind w:left="0"/>
        <w:jc w:val="both"/>
      </w:pPr>
      <w:r>
        <w:rPr>
          <w:rFonts w:ascii="Times New Roman"/>
          <w:b w:val="false"/>
          <w:i w:val="false"/>
          <w:color w:val="000000"/>
          <w:sz w:val="28"/>
        </w:rPr>
        <w:t>
      40) жергілікті мемлекеттік инвестициялық жобаларды іске асыруды мониторингілеу және бағалауды жүргізу үшін жергілікті атқарушы орган айқындайтын заңды тұлғаны тарту;</w:t>
      </w:r>
    </w:p>
    <w:p>
      <w:pPr>
        <w:spacing w:after="0"/>
        <w:ind w:left="0"/>
        <w:jc w:val="both"/>
      </w:pPr>
      <w:r>
        <w:rPr>
          <w:rFonts w:ascii="Times New Roman"/>
          <w:b w:val="false"/>
          <w:i w:val="false"/>
          <w:color w:val="000000"/>
          <w:sz w:val="28"/>
        </w:rPr>
        <w:t xml:space="preserve">
      41) мемлекеттік-жекешелік әріптестіктің жергілікті жобаларының конкурстық құжаттамаларын және шарттарының жобаларын, оның ішінде оларға тиісті өзгерістер және (немесе) толықтырулар енгізілген кезде келісу; </w:t>
      </w:r>
    </w:p>
    <w:p>
      <w:pPr>
        <w:spacing w:after="0"/>
        <w:ind w:left="0"/>
        <w:jc w:val="both"/>
      </w:pPr>
      <w:r>
        <w:rPr>
          <w:rFonts w:ascii="Times New Roman"/>
          <w:b w:val="false"/>
          <w:i w:val="false"/>
          <w:color w:val="000000"/>
          <w:sz w:val="28"/>
        </w:rPr>
        <w:t>
      42) мемлекеттік-жекешелік әріптестіктің жергілікті жобаларын іске асыру жөнінде ұсыныстар дайындау үшін әлеуметтік-экономикалық міндеттер тізбесін қалыптастыру және жариялау;</w:t>
      </w:r>
    </w:p>
    <w:p>
      <w:pPr>
        <w:spacing w:after="0"/>
        <w:ind w:left="0"/>
        <w:jc w:val="both"/>
      </w:pPr>
      <w:r>
        <w:rPr>
          <w:rFonts w:ascii="Times New Roman"/>
          <w:b w:val="false"/>
          <w:i w:val="false"/>
          <w:color w:val="000000"/>
          <w:sz w:val="28"/>
        </w:rPr>
        <w:t>
      43) шекара маңындағы аумақтарды дамытуды мониторингілеу;</w:t>
      </w:r>
    </w:p>
    <w:p>
      <w:pPr>
        <w:spacing w:after="0"/>
        <w:ind w:left="0"/>
        <w:jc w:val="both"/>
      </w:pPr>
      <w:r>
        <w:rPr>
          <w:rFonts w:ascii="Times New Roman"/>
          <w:b w:val="false"/>
          <w:i w:val="false"/>
          <w:color w:val="000000"/>
          <w:sz w:val="28"/>
        </w:rPr>
        <w:t xml:space="preserve">
      44) Мемлекеттік жоспарлау жүйесінің құжаттарын және ауылдық аумақтарды, моноқалаларды және жергілікті өзін-өзі басқаруды дамыту бөлігінде жоспарлаудың басқа да құжаттарын іске асыруды мониторингілеу; </w:t>
      </w:r>
    </w:p>
    <w:p>
      <w:pPr>
        <w:spacing w:after="0"/>
        <w:ind w:left="0"/>
        <w:jc w:val="both"/>
      </w:pPr>
      <w:r>
        <w:rPr>
          <w:rFonts w:ascii="Times New Roman"/>
          <w:b w:val="false"/>
          <w:i w:val="false"/>
          <w:color w:val="000000"/>
          <w:sz w:val="28"/>
        </w:rPr>
        <w:t xml:space="preserve">
      45) аумақтарды дамыту мәселелері бойынша облыс, қалалар мен аудандардың жергілікті атқарушы органдарының қызметін әдіснамалық сүйемелдеу, үйлестіру; </w:t>
      </w:r>
    </w:p>
    <w:p>
      <w:pPr>
        <w:spacing w:after="0"/>
        <w:ind w:left="0"/>
        <w:jc w:val="both"/>
      </w:pPr>
      <w:r>
        <w:rPr>
          <w:rFonts w:ascii="Times New Roman"/>
          <w:b w:val="false"/>
          <w:i w:val="false"/>
          <w:color w:val="000000"/>
          <w:sz w:val="28"/>
        </w:rPr>
        <w:t>
      46) облыс ауылдық елді мекендерінің әлеуметтік-экономикалық дамуына мониторинг жүргізу;</w:t>
      </w:r>
    </w:p>
    <w:p>
      <w:pPr>
        <w:spacing w:after="0"/>
        <w:ind w:left="0"/>
        <w:jc w:val="both"/>
      </w:pPr>
      <w:r>
        <w:rPr>
          <w:rFonts w:ascii="Times New Roman"/>
          <w:b w:val="false"/>
          <w:i w:val="false"/>
          <w:color w:val="000000"/>
          <w:sz w:val="28"/>
        </w:rPr>
        <w:t>
      47)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бойынша жергілікті атқарушы органдарды мониторингілеу және үйлестіру;</w:t>
      </w:r>
    </w:p>
    <w:p>
      <w:pPr>
        <w:spacing w:after="0"/>
        <w:ind w:left="0"/>
        <w:jc w:val="both"/>
      </w:pPr>
      <w:r>
        <w:rPr>
          <w:rFonts w:ascii="Times New Roman"/>
          <w:b w:val="false"/>
          <w:i w:val="false"/>
          <w:color w:val="000000"/>
          <w:sz w:val="28"/>
        </w:rPr>
        <w:t>
      48) облыс ауылдық елді мекендерінің Өңірлік стандарттар жүйесіне сәйкес келуіне талдау жүргізу;</w:t>
      </w:r>
    </w:p>
    <w:p>
      <w:pPr>
        <w:spacing w:after="0"/>
        <w:ind w:left="0"/>
        <w:jc w:val="both"/>
      </w:pPr>
      <w:r>
        <w:rPr>
          <w:rFonts w:ascii="Times New Roman"/>
          <w:b w:val="false"/>
          <w:i w:val="false"/>
          <w:color w:val="000000"/>
          <w:sz w:val="28"/>
        </w:rPr>
        <w:t>
      49) Президент Әкімшілігінің, Премьер-Министр Кеңсесінің, орталық мемлекеттік органдардың, облыс әкімінің тапсырмаларын орындау туралы ақпараттарды және жиынтық есептерді дайындау (құзыреті шегінде);</w:t>
      </w:r>
    </w:p>
    <w:p>
      <w:pPr>
        <w:spacing w:after="0"/>
        <w:ind w:left="0"/>
        <w:jc w:val="both"/>
      </w:pPr>
      <w:r>
        <w:rPr>
          <w:rFonts w:ascii="Times New Roman"/>
          <w:b w:val="false"/>
          <w:i w:val="false"/>
          <w:color w:val="000000"/>
          <w:sz w:val="28"/>
        </w:rPr>
        <w:t>
      50) депутаттардың, орталық мемлекеттік органдардың және олардың аумақтық бөлімшелерінің сұрауларына жауаптар (жауаптар жобаларын) дайындау (құзыреті шегінде);</w:t>
      </w:r>
    </w:p>
    <w:p>
      <w:pPr>
        <w:spacing w:after="0"/>
        <w:ind w:left="0"/>
        <w:jc w:val="both"/>
      </w:pPr>
      <w:r>
        <w:rPr>
          <w:rFonts w:ascii="Times New Roman"/>
          <w:b w:val="false"/>
          <w:i w:val="false"/>
          <w:color w:val="000000"/>
          <w:sz w:val="28"/>
        </w:rPr>
        <w:t>
      51) "Павлодар облысының экономика және бюджеттік жоспарлау басқармасы" ММ мемлекеттік тілді дамыту және мемлекеттік тілде іс жүргізу;</w:t>
      </w:r>
    </w:p>
    <w:p>
      <w:pPr>
        <w:spacing w:after="0"/>
        <w:ind w:left="0"/>
        <w:jc w:val="both"/>
      </w:pPr>
      <w:r>
        <w:rPr>
          <w:rFonts w:ascii="Times New Roman"/>
          <w:b w:val="false"/>
          <w:i w:val="false"/>
          <w:color w:val="000000"/>
          <w:sz w:val="28"/>
        </w:rPr>
        <w:t>
      52) "Павлодар облысының экономика және бюджеттік жоспарлау басқармасы" ММ құжаттамалық қамтамасыз ету жүйесін ұйымдастыру, жүргізу және жетілдіру;</w:t>
      </w:r>
    </w:p>
    <w:p>
      <w:pPr>
        <w:spacing w:after="0"/>
        <w:ind w:left="0"/>
        <w:jc w:val="both"/>
      </w:pPr>
      <w:r>
        <w:rPr>
          <w:rFonts w:ascii="Times New Roman"/>
          <w:b w:val="false"/>
          <w:i w:val="false"/>
          <w:color w:val="000000"/>
          <w:sz w:val="28"/>
        </w:rPr>
        <w:t>
      53) "Павлодар облысының экономика және бюджеттік жоспарлау басқармасы" ММ қызметкерлерінің мемлекеттік қызметтен өтуіне байланысты мәселелерді іске асыру;</w:t>
      </w:r>
    </w:p>
    <w:p>
      <w:pPr>
        <w:spacing w:after="0"/>
        <w:ind w:left="0"/>
        <w:jc w:val="both"/>
      </w:pPr>
      <w:r>
        <w:rPr>
          <w:rFonts w:ascii="Times New Roman"/>
          <w:b w:val="false"/>
          <w:i w:val="false"/>
          <w:color w:val="000000"/>
          <w:sz w:val="28"/>
        </w:rPr>
        <w:t>
      54) "Павлодар облысының экономика және бюджеттік жоспарлау басқармасы" ММ ақпараттық ресурстарды және жүйелерді пайдалану бойынша қызметін үйлестіру;</w:t>
      </w:r>
    </w:p>
    <w:p>
      <w:pPr>
        <w:spacing w:after="0"/>
        <w:ind w:left="0"/>
        <w:jc w:val="both"/>
      </w:pPr>
      <w:r>
        <w:rPr>
          <w:rFonts w:ascii="Times New Roman"/>
          <w:b w:val="false"/>
          <w:i w:val="false"/>
          <w:color w:val="000000"/>
          <w:sz w:val="28"/>
        </w:rPr>
        <w:t>
      55) "Павлодар облысының экономика және бюджеттік жоспарлау басқармасы" ММ ақпараттық ресурстар жүйесінің жұмыс істеуін қамтамасыз ету;</w:t>
      </w:r>
    </w:p>
    <w:p>
      <w:pPr>
        <w:spacing w:after="0"/>
        <w:ind w:left="0"/>
        <w:jc w:val="both"/>
      </w:pPr>
      <w:r>
        <w:rPr>
          <w:rFonts w:ascii="Times New Roman"/>
          <w:b w:val="false"/>
          <w:i w:val="false"/>
          <w:color w:val="000000"/>
          <w:sz w:val="28"/>
        </w:rPr>
        <w:t>
      56) "Павлодар облысының экономика және бюджеттік жоспарлау басқармасы" ММ мемлекеттік сатып алу рәсімдерін ұйымдастыру және жүргізу, қолданыстағы заңнамаға сәйкес мемлекеттік сатып алу бойынша есеп-қисап жасау және мемлекеттік сатып алудың жылдық жоспарын әзірлеу;</w:t>
      </w:r>
    </w:p>
    <w:p>
      <w:pPr>
        <w:spacing w:after="0"/>
        <w:ind w:left="0"/>
        <w:jc w:val="both"/>
      </w:pPr>
      <w:r>
        <w:rPr>
          <w:rFonts w:ascii="Times New Roman"/>
          <w:b w:val="false"/>
          <w:i w:val="false"/>
          <w:color w:val="000000"/>
          <w:sz w:val="28"/>
        </w:rPr>
        <w:t>
      57) бухгалтерлік есепті және есеп-қисаптың дұрыс ұйымдастырылуын қамтамасыз ету, "Павлодар облысының экономика және бюджеттік жоспарлау басқармасы" ММ әкімшісі болып табылатын бюджеттік бағдарламаларды қаржыландыру жоспарларын қалыптастыру, бекіту және орындау;</w:t>
      </w:r>
    </w:p>
    <w:p>
      <w:pPr>
        <w:spacing w:after="0"/>
        <w:ind w:left="0"/>
        <w:jc w:val="both"/>
      </w:pPr>
      <w:r>
        <w:rPr>
          <w:rFonts w:ascii="Times New Roman"/>
          <w:b w:val="false"/>
          <w:i w:val="false"/>
          <w:color w:val="000000"/>
          <w:sz w:val="28"/>
        </w:rPr>
        <w:t>
      58) "Павлодар облысының экономика және бюджеттік жоспарлау басқармасы" ММ мүлігін түгендеу жүргізумен, сондай-ақ оларды заңнамамен белгіленген тәртіпте есептен шығару және/немесе беру үшін құжаттарды ресімдеумен сақталуына бақылауды жүзеге асыру.</w:t>
      </w:r>
    </w:p>
    <w:p>
      <w:pPr>
        <w:spacing w:after="0"/>
        <w:ind w:left="0"/>
        <w:jc w:val="left"/>
      </w:pPr>
      <w:r>
        <w:rPr>
          <w:rFonts w:ascii="Times New Roman"/>
          <w:b/>
          <w:i w:val="false"/>
          <w:color w:val="000000"/>
        </w:rPr>
        <w:t xml:space="preserve"> 3. "Павлодар облысының экономика және бюджеттік жоспарлау басқармасы"</w:t>
      </w:r>
      <w:r>
        <w:br/>
      </w:r>
      <w:r>
        <w:rPr>
          <w:rFonts w:ascii="Times New Roman"/>
          <w:b/>
          <w:i w:val="false"/>
          <w:color w:val="000000"/>
        </w:rPr>
        <w:t>ММ бірінші басшысының мәртебесі, өкілеттіктері</w:t>
      </w:r>
    </w:p>
    <w:p>
      <w:pPr>
        <w:spacing w:after="0"/>
        <w:ind w:left="0"/>
        <w:jc w:val="both"/>
      </w:pPr>
      <w:r>
        <w:rPr>
          <w:rFonts w:ascii="Times New Roman"/>
          <w:b w:val="false"/>
          <w:i w:val="false"/>
          <w:color w:val="000000"/>
          <w:sz w:val="28"/>
        </w:rPr>
        <w:t>
      21. "Павлодар облысының экономика және бюджеттік жоспарлау басқармасы" ММ басшылықты "Павлодар облысының экономика және бюджеттік жоспарлау басқармасы" ММ жүктелген міндеттердің орындалуына және өзінің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22. "Павлодар облысының экономика және бюджеттік жоспарлау басқармасы" ММ бірінші басшысын облыс әкімі Қазақстан Республикасының қолданыстағы заңнамасына сәйкес қызметке тағайындайды және қызметтен босатады.</w:t>
      </w:r>
    </w:p>
    <w:p>
      <w:pPr>
        <w:spacing w:after="0"/>
        <w:ind w:left="0"/>
        <w:jc w:val="both"/>
      </w:pPr>
      <w:r>
        <w:rPr>
          <w:rFonts w:ascii="Times New Roman"/>
          <w:b w:val="false"/>
          <w:i w:val="false"/>
          <w:color w:val="000000"/>
          <w:sz w:val="28"/>
        </w:rPr>
        <w:t>
      23. "Павлодар облысының экономика және бюджеттік жоспарлау басқармасы" ММ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24. "Павлодар облысының экономика және бюджеттік жоспарлау басқармасы" ММ бірінші басшысының өкілеттіктері:</w:t>
      </w:r>
    </w:p>
    <w:p>
      <w:pPr>
        <w:spacing w:after="0"/>
        <w:ind w:left="0"/>
        <w:jc w:val="both"/>
      </w:pPr>
      <w:r>
        <w:rPr>
          <w:rFonts w:ascii="Times New Roman"/>
          <w:b w:val="false"/>
          <w:i w:val="false"/>
          <w:color w:val="000000"/>
          <w:sz w:val="28"/>
        </w:rPr>
        <w:t>
      1) "Павлодар облысының экономика және бюджеттік жоспарлау басқармасы" ММ жұмысын ұйымдастырады, оның қызметіне басшылық жасайды;</w:t>
      </w:r>
    </w:p>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ММ құрылымдық бөлімшелері қызметкерлерінің функциялары мен өкілеттіктерін анықтайды;</w:t>
      </w:r>
    </w:p>
    <w:p>
      <w:pPr>
        <w:spacing w:after="0"/>
        <w:ind w:left="0"/>
        <w:jc w:val="both"/>
      </w:pPr>
      <w:r>
        <w:rPr>
          <w:rFonts w:ascii="Times New Roman"/>
          <w:b w:val="false"/>
          <w:i w:val="false"/>
          <w:color w:val="000000"/>
          <w:sz w:val="28"/>
        </w:rPr>
        <w:t>
      3) "Павлодар облысының экономика және бюджеттік жоспарлау басқармасы" ММ қызметкерлерін Қазақстан Республикасының заңнамасына сәйкес лауазымдарға тағайындайды және лауазымдардан босатады;</w:t>
      </w:r>
    </w:p>
    <w:p>
      <w:pPr>
        <w:spacing w:after="0"/>
        <w:ind w:left="0"/>
        <w:jc w:val="both"/>
      </w:pPr>
      <w:r>
        <w:rPr>
          <w:rFonts w:ascii="Times New Roman"/>
          <w:b w:val="false"/>
          <w:i w:val="false"/>
          <w:color w:val="000000"/>
          <w:sz w:val="28"/>
        </w:rPr>
        <w:t>
      4) "Павлодар облысының экономика және бюджеттік жоспарлау басқармасы" ММ қызметкерлерін Қазақстан Республикасының заңнамасында белгіленген тәртіпте ынталандырады, оларға материалдық көмек көрсетеді, тәртіптік жаза қолданады;</w:t>
      </w:r>
    </w:p>
    <w:p>
      <w:pPr>
        <w:spacing w:after="0"/>
        <w:ind w:left="0"/>
        <w:jc w:val="both"/>
      </w:pPr>
      <w:r>
        <w:rPr>
          <w:rFonts w:ascii="Times New Roman"/>
          <w:b w:val="false"/>
          <w:i w:val="false"/>
          <w:color w:val="000000"/>
          <w:sz w:val="28"/>
        </w:rPr>
        <w:t>
      5) өз құзыретіне жататын мәселелер бойынша "Павлодар облысының экономика және бюджеттік жоспарлау басқармасы" ММ барлық қызметкерлері орындауға міндетті бұйрықтар шығарады, нұсқаулық береді;</w:t>
      </w:r>
    </w:p>
    <w:p>
      <w:pPr>
        <w:spacing w:after="0"/>
        <w:ind w:left="0"/>
        <w:jc w:val="both"/>
      </w:pPr>
      <w:r>
        <w:rPr>
          <w:rFonts w:ascii="Times New Roman"/>
          <w:b w:val="false"/>
          <w:i w:val="false"/>
          <w:color w:val="000000"/>
          <w:sz w:val="28"/>
        </w:rPr>
        <w:t>
      6) "Павлодар облысының экономика және бюджеттік жоспарлау басқармасы" ММ құрылымдық бөлімшелері туралы ережелерді,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заңнамасына сәйкес барлық мемлекеттік органдарда және меншік түріне қарамастан өзге де ұйымдарда "Павлодар облысының экономика және бюджеттік жоспарлау басқармасы" ММ атынан өкілдік етеді;</w:t>
      </w:r>
    </w:p>
    <w:p>
      <w:pPr>
        <w:spacing w:after="0"/>
        <w:ind w:left="0"/>
        <w:jc w:val="both"/>
      </w:pPr>
      <w:r>
        <w:rPr>
          <w:rFonts w:ascii="Times New Roman"/>
          <w:b w:val="false"/>
          <w:i w:val="false"/>
          <w:color w:val="000000"/>
          <w:sz w:val="28"/>
        </w:rPr>
        <w:t>
      8) "Павлодар облысының экономика және бюджеттік жоспарлау басқармасы" ММ құрылымын әзірлеуді қамтамасыз етеді;</w:t>
      </w:r>
    </w:p>
    <w:p>
      <w:pPr>
        <w:spacing w:after="0"/>
        <w:ind w:left="0"/>
        <w:jc w:val="both"/>
      </w:pPr>
      <w:r>
        <w:rPr>
          <w:rFonts w:ascii="Times New Roman"/>
          <w:b w:val="false"/>
          <w:i w:val="false"/>
          <w:color w:val="000000"/>
          <w:sz w:val="28"/>
        </w:rPr>
        <w:t xml:space="preserve">
      9) "Павлодар облысының экономика және бюджеттік жоспарлау басқармасы" ММ құрылымдық бөлімшелер басшыларының қатысуымен кеңестер өткізеді; </w:t>
      </w:r>
    </w:p>
    <w:p>
      <w:pPr>
        <w:spacing w:after="0"/>
        <w:ind w:left="0"/>
        <w:jc w:val="both"/>
      </w:pPr>
      <w:r>
        <w:rPr>
          <w:rFonts w:ascii="Times New Roman"/>
          <w:b w:val="false"/>
          <w:i w:val="false"/>
          <w:color w:val="000000"/>
          <w:sz w:val="28"/>
        </w:rPr>
        <w:t>
      10) сыбайлас жемқорлыққа қарсы әрекет жасайды және оған дербес жауап береді.</w:t>
      </w:r>
    </w:p>
    <w:p>
      <w:pPr>
        <w:spacing w:after="0"/>
        <w:ind w:left="0"/>
        <w:jc w:val="both"/>
      </w:pPr>
      <w:r>
        <w:rPr>
          <w:rFonts w:ascii="Times New Roman"/>
          <w:b w:val="false"/>
          <w:i w:val="false"/>
          <w:color w:val="000000"/>
          <w:sz w:val="28"/>
        </w:rPr>
        <w:t>
      "Павлодар облысының экономика және бюджеттік жоспарлау басқармасы" ММ бірінші басшысы болмаған кезде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25. "Павлодар облысының экономика және бюджеттік жоспарлау басқармасы" ММ бірінші басшысы өз орынбасарларының өкілеттіктерін қолданыстағы заңнамаға сәйкес анықтайды.</w:t>
      </w:r>
    </w:p>
    <w:p>
      <w:pPr>
        <w:spacing w:after="0"/>
        <w:ind w:left="0"/>
        <w:jc w:val="both"/>
      </w:pPr>
      <w:r>
        <w:rPr>
          <w:rFonts w:ascii="Times New Roman"/>
          <w:b w:val="false"/>
          <w:i w:val="false"/>
          <w:color w:val="000000"/>
          <w:sz w:val="28"/>
        </w:rPr>
        <w:t>
      26. "Павлодар облысының экономика және бюджеттік жоспарлау басқармасы" мемлекеттік мекемесі мен коммуналдық мүлікті басқару жөніндегі уәкілетті орган (жергілікті атқарушы орган) арасындағы өзара 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"Павлодар облысының экономика және бюджеттік жоспарлау басқармасы" мемлекеттік мекемесі мен тиісті саланың уәкілетті органы арасындағы өзара 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28. "Павлодар облысының экономика және бюджеттік жоспарлау басқармасы" мемлекеттік мекемесінің әкімшілігі мен еңбек ұжымы арасындағы өзара қатынас Қазақстан Республикасының Еңбек кодексіне, Қазақстан Республикасының "Қазақстан Республикасының мемлекеттік қызметі туралы" Заңына және ұжымдық шартқа сәйкес анықталады.</w:t>
      </w:r>
    </w:p>
    <w:p>
      <w:pPr>
        <w:spacing w:after="0"/>
        <w:ind w:left="0"/>
        <w:jc w:val="left"/>
      </w:pPr>
      <w:r>
        <w:rPr>
          <w:rFonts w:ascii="Times New Roman"/>
          <w:b/>
          <w:i w:val="false"/>
          <w:color w:val="000000"/>
        </w:rPr>
        <w:t xml:space="preserve"> 4. "Павлодар облысының экономика және бюджеттік</w:t>
      </w:r>
      <w:r>
        <w:br/>
      </w:r>
      <w:r>
        <w:rPr>
          <w:rFonts w:ascii="Times New Roman"/>
          <w:b/>
          <w:i w:val="false"/>
          <w:color w:val="000000"/>
        </w:rPr>
        <w:t>жоспарлау басқармасы" ММ мүлкі</w:t>
      </w:r>
    </w:p>
    <w:p>
      <w:pPr>
        <w:spacing w:after="0"/>
        <w:ind w:left="0"/>
        <w:jc w:val="both"/>
      </w:pPr>
      <w:r>
        <w:rPr>
          <w:rFonts w:ascii="Times New Roman"/>
          <w:b w:val="false"/>
          <w:i w:val="false"/>
          <w:color w:val="000000"/>
          <w:sz w:val="28"/>
        </w:rPr>
        <w:t>
      29. "Павлодар облысының экономика және бюджеттік жоспарлау басқармасы" ММ Қазақстан Республикасының заңнамасымен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облысының экономика және бюджеттік жоспарлау басқармасы" ММ мүлкі оған меншік иесі берген мүлік, сондай-ақ меншік қызмет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30. "Павлодар облысының экономика және бюджеттік жоспарлау басқармасы" ММ бекітілген мүлік облыстық коммуналдық меншікке жатады.</w:t>
      </w:r>
    </w:p>
    <w:p>
      <w:pPr>
        <w:spacing w:after="0"/>
        <w:ind w:left="0"/>
        <w:jc w:val="both"/>
      </w:pPr>
      <w:r>
        <w:rPr>
          <w:rFonts w:ascii="Times New Roman"/>
          <w:b w:val="false"/>
          <w:i w:val="false"/>
          <w:color w:val="000000"/>
          <w:sz w:val="28"/>
        </w:rPr>
        <w:t>
      31. "Павлодар облысының экономика және бюджеттік жоспарлау басқармасы"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p>
      <w:pPr>
        <w:spacing w:after="0"/>
        <w:ind w:left="0"/>
        <w:jc w:val="left"/>
      </w:pPr>
      <w:r>
        <w:rPr>
          <w:rFonts w:ascii="Times New Roman"/>
          <w:b/>
          <w:i w:val="false"/>
          <w:color w:val="000000"/>
        </w:rPr>
        <w:t xml:space="preserve"> 5. "Павлодар облысының экономика және бюджеттік</w:t>
      </w:r>
      <w:r>
        <w:br/>
      </w:r>
      <w:r>
        <w:rPr>
          <w:rFonts w:ascii="Times New Roman"/>
          <w:b/>
          <w:i w:val="false"/>
          <w:color w:val="000000"/>
        </w:rPr>
        <w:t>жоспарлау басқармасы" ММ қайта ұйымдастыру және тарату</w:t>
      </w:r>
    </w:p>
    <w:p>
      <w:pPr>
        <w:spacing w:after="0"/>
        <w:ind w:left="0"/>
        <w:jc w:val="both"/>
      </w:pPr>
      <w:r>
        <w:rPr>
          <w:rFonts w:ascii="Times New Roman"/>
          <w:b w:val="false"/>
          <w:i w:val="false"/>
          <w:color w:val="000000"/>
          <w:sz w:val="28"/>
        </w:rPr>
        <w:t>
      32. "Павлодар облысының экономика және бюджеттік жоспарлау басқармасы" ММ қайта ұйымдастыру және тарату (жою)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