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caeb" w14:textId="069c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17 желтоқсандағы № 546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11-1) тармақшамен толықтырылсын:</w:t>
      </w:r>
    </w:p>
    <w:bookmarkStart w:name="z8" w:id="3"/>
    <w:p>
      <w:pPr>
        <w:spacing w:after="0"/>
        <w:ind w:left="0"/>
        <w:jc w:val="both"/>
      </w:pPr>
      <w:r>
        <w:rPr>
          <w:rFonts w:ascii="Times New Roman"/>
          <w:b w:val="false"/>
          <w:i w:val="false"/>
          <w:color w:val="000000"/>
          <w:sz w:val="28"/>
        </w:rPr>
        <w:t>
      "11-1) Министрлік басшылығының тапсырмасы бойынша қызметтік тергеп-тексеру жүргізуге;";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"1) құзыреті шегінде мемлекеттік азаматтық қорғау жүйесінің жұмыс істеуінің негізгі бағыттарын іске асыру және оны одан әрі дамыту;";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"8) азаматтық қорғаныс мүлкін сатып алу және пайдалану қағидаларын әзірлеу;";</w:t>
      </w:r>
    </w:p>
    <w:bookmarkEnd w:id="5"/>
    <w:bookmarkStart w:name="z14" w:id="6"/>
    <w:p>
      <w:pPr>
        <w:spacing w:after="0"/>
        <w:ind w:left="0"/>
        <w:jc w:val="both"/>
      </w:pPr>
      <w:r>
        <w:rPr>
          <w:rFonts w:ascii="Times New Roman"/>
          <w:b w:val="false"/>
          <w:i w:val="false"/>
          <w:color w:val="000000"/>
          <w:sz w:val="28"/>
        </w:rPr>
        <w:t>
      мынадай мазмұндағы 11-1) және 11-2) тармақшалармен толықтырылсын:</w:t>
      </w:r>
    </w:p>
    <w:bookmarkEnd w:id="6"/>
    <w:bookmarkStart w:name="z15" w:id="7"/>
    <w:p>
      <w:pPr>
        <w:spacing w:after="0"/>
        <w:ind w:left="0"/>
        <w:jc w:val="both"/>
      </w:pPr>
      <w:r>
        <w:rPr>
          <w:rFonts w:ascii="Times New Roman"/>
          <w:b w:val="false"/>
          <w:i w:val="false"/>
          <w:color w:val="000000"/>
          <w:sz w:val="28"/>
        </w:rPr>
        <w:t>
      "11-1) азаматтық қорғаныс саласында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іс-әрекеттерін бекіту үшін техникалық құралдарды пайдалану;</w:t>
      </w:r>
    </w:p>
    <w:bookmarkEnd w:id="7"/>
    <w:bookmarkStart w:name="z16" w:id="8"/>
    <w:p>
      <w:pPr>
        <w:spacing w:after="0"/>
        <w:ind w:left="0"/>
        <w:jc w:val="both"/>
      </w:pPr>
      <w:r>
        <w:rPr>
          <w:rFonts w:ascii="Times New Roman"/>
          <w:b w:val="false"/>
          <w:i w:val="false"/>
          <w:color w:val="000000"/>
          <w:sz w:val="28"/>
        </w:rPr>
        <w:t>
      "11-2) азаматтық қорғаныс саласында мемлекеттік бақылау мен қадағалауды жүзеге асыру кезінде бұзушылықтардың жасалу фактілерін және азаматтық қорғау органдары қызметкерлерінің іс-әрекеттерін бекіту үшін техникалық құралдарды пайдалану жөніндегі нұсқаулықты әзірлеу;";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18" w:id="9"/>
    <w:p>
      <w:pPr>
        <w:spacing w:after="0"/>
        <w:ind w:left="0"/>
        <w:jc w:val="both"/>
      </w:pPr>
      <w:r>
        <w:rPr>
          <w:rFonts w:ascii="Times New Roman"/>
          <w:b w:val="false"/>
          <w:i w:val="false"/>
          <w:color w:val="000000"/>
          <w:sz w:val="28"/>
        </w:rPr>
        <w:t>
      "12) азаматтық қорғауды бейбіт жағдайдан соғыс жағдайына көшіру қағидаларын әзірлеу;";</w:t>
      </w:r>
    </w:p>
    <w:bookmarkEnd w:id="9"/>
    <w:bookmarkStart w:name="z19" w:id="10"/>
    <w:p>
      <w:pPr>
        <w:spacing w:after="0"/>
        <w:ind w:left="0"/>
        <w:jc w:val="both"/>
      </w:pPr>
      <w:r>
        <w:rPr>
          <w:rFonts w:ascii="Times New Roman"/>
          <w:b w:val="false"/>
          <w:i w:val="false"/>
          <w:color w:val="000000"/>
          <w:sz w:val="28"/>
        </w:rPr>
        <w:t xml:space="preserve">
      мынадай мазмұндағы 12-1) тармақшамен толықтырылсын: </w:t>
      </w:r>
    </w:p>
    <w:bookmarkEnd w:id="10"/>
    <w:bookmarkStart w:name="z20" w:id="11"/>
    <w:p>
      <w:pPr>
        <w:spacing w:after="0"/>
        <w:ind w:left="0"/>
        <w:jc w:val="both"/>
      </w:pPr>
      <w:r>
        <w:rPr>
          <w:rFonts w:ascii="Times New Roman"/>
          <w:b w:val="false"/>
          <w:i w:val="false"/>
          <w:color w:val="000000"/>
          <w:sz w:val="28"/>
        </w:rPr>
        <w:t>
      "12-1) соғыс уақытында эвакуациялық іс-шараларды ұйымдастыру және өткізу қағидаларын әзірлеу;";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"14) халыққа және азаматтық қорғау саласындағы мамандарға хабар беру, білімді насихаттау, оқыту қағидаларын әзірлеу;</w:t>
      </w:r>
    </w:p>
    <w:bookmarkEnd w:id="12"/>
    <w:bookmarkStart w:name="z23" w:id="13"/>
    <w:p>
      <w:pPr>
        <w:spacing w:after="0"/>
        <w:ind w:left="0"/>
        <w:jc w:val="both"/>
      </w:pPr>
      <w:r>
        <w:rPr>
          <w:rFonts w:ascii="Times New Roman"/>
          <w:b w:val="false"/>
          <w:i w:val="false"/>
          <w:color w:val="000000"/>
          <w:sz w:val="28"/>
        </w:rPr>
        <w:t>
      15)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әзірлеу;</w:t>
      </w:r>
    </w:p>
    <w:bookmarkEnd w:id="13"/>
    <w:bookmarkStart w:name="z24" w:id="14"/>
    <w:p>
      <w:pPr>
        <w:spacing w:after="0"/>
        <w:ind w:left="0"/>
        <w:jc w:val="both"/>
      </w:pPr>
      <w:r>
        <w:rPr>
          <w:rFonts w:ascii="Times New Roman"/>
          <w:b w:val="false"/>
          <w:i w:val="false"/>
          <w:color w:val="000000"/>
          <w:sz w:val="28"/>
        </w:rPr>
        <w:t>
      16) азаматтық қорғау саласында оқудан өткен тыңдаушыларға берілетін бірыңғай үлгідегі сертификат нысанын әзірлеу;";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 </w:t>
      </w:r>
    </w:p>
    <w:bookmarkStart w:name="z26" w:id="15"/>
    <w:p>
      <w:pPr>
        <w:spacing w:after="0"/>
        <w:ind w:left="0"/>
        <w:jc w:val="both"/>
      </w:pPr>
      <w:r>
        <w:rPr>
          <w:rFonts w:ascii="Times New Roman"/>
          <w:b w:val="false"/>
          <w:i w:val="false"/>
          <w:color w:val="000000"/>
          <w:sz w:val="28"/>
        </w:rPr>
        <w:t>
      "18) Төтенше жағдайлар министріне (бұдан әрі – Министр) әзірлеп, бекітуге енгізу үшін:</w:t>
      </w:r>
    </w:p>
    <w:bookmarkEnd w:id="15"/>
    <w:bookmarkStart w:name="z27" w:id="16"/>
    <w:p>
      <w:pPr>
        <w:spacing w:after="0"/>
        <w:ind w:left="0"/>
        <w:jc w:val="both"/>
      </w:pPr>
      <w:r>
        <w:rPr>
          <w:rFonts w:ascii="Times New Roman"/>
          <w:b w:val="false"/>
          <w:i w:val="false"/>
          <w:color w:val="000000"/>
          <w:sz w:val="28"/>
        </w:rPr>
        <w:t>
      азаматтық қорғаныс жоспарының құрылымын;</w:t>
      </w:r>
    </w:p>
    <w:bookmarkEnd w:id="16"/>
    <w:bookmarkStart w:name="z28" w:id="17"/>
    <w:p>
      <w:pPr>
        <w:spacing w:after="0"/>
        <w:ind w:left="0"/>
        <w:jc w:val="both"/>
      </w:pPr>
      <w:r>
        <w:rPr>
          <w:rFonts w:ascii="Times New Roman"/>
          <w:b w:val="false"/>
          <w:i w:val="false"/>
          <w:color w:val="000000"/>
          <w:sz w:val="28"/>
        </w:rPr>
        <w:t>
      соғыс жағдайы кезеңінде және соғыс уақытында әскери қатерлердің өсуі кезінде Министрліктің іс-қимыл жоспарын;</w:t>
      </w:r>
    </w:p>
    <w:bookmarkEnd w:id="17"/>
    <w:bookmarkStart w:name="z29" w:id="18"/>
    <w:p>
      <w:pPr>
        <w:spacing w:after="0"/>
        <w:ind w:left="0"/>
        <w:jc w:val="both"/>
      </w:pPr>
      <w:r>
        <w:rPr>
          <w:rFonts w:ascii="Times New Roman"/>
          <w:b w:val="false"/>
          <w:i w:val="false"/>
          <w:color w:val="000000"/>
          <w:sz w:val="28"/>
        </w:rPr>
        <w:t>
      қорғаныс мүддесінде Министрлік инфрақұрылымы мен объектілерінің даярлау жоспарын;</w:t>
      </w:r>
    </w:p>
    <w:bookmarkEnd w:id="18"/>
    <w:bookmarkStart w:name="z30" w:id="19"/>
    <w:p>
      <w:pPr>
        <w:spacing w:after="0"/>
        <w:ind w:left="0"/>
        <w:jc w:val="both"/>
      </w:pPr>
      <w:r>
        <w:rPr>
          <w:rFonts w:ascii="Times New Roman"/>
          <w:b w:val="false"/>
          <w:i w:val="false"/>
          <w:color w:val="000000"/>
          <w:sz w:val="28"/>
        </w:rPr>
        <w:t>
      азаматтық қорғаудың басқару органдары мен күштерін даярлау іс-шараларының жоспарын;</w:t>
      </w:r>
    </w:p>
    <w:bookmarkEnd w:id="19"/>
    <w:bookmarkStart w:name="z31" w:id="20"/>
    <w:p>
      <w:pPr>
        <w:spacing w:after="0"/>
        <w:ind w:left="0"/>
        <w:jc w:val="both"/>
      </w:pPr>
      <w:r>
        <w:rPr>
          <w:rFonts w:ascii="Times New Roman"/>
          <w:b w:val="false"/>
          <w:i w:val="false"/>
          <w:color w:val="000000"/>
          <w:sz w:val="28"/>
        </w:rPr>
        <w:t>
      азаматтық қорғау саласында орталық және жергілікті атқарушы органдардың, Қазақстан Республикасы Президентіне тікелей бағынатын және есеп беретін мемлекеттік органдардың басшы құрамын және мамандарын даярлау мен қайта даярлау жоспарын;</w:t>
      </w:r>
    </w:p>
    <w:bookmarkEnd w:id="20"/>
    <w:bookmarkStart w:name="z32" w:id="21"/>
    <w:p>
      <w:pPr>
        <w:spacing w:after="0"/>
        <w:ind w:left="0"/>
        <w:jc w:val="both"/>
      </w:pPr>
      <w:r>
        <w:rPr>
          <w:rFonts w:ascii="Times New Roman"/>
          <w:b w:val="false"/>
          <w:i w:val="false"/>
          <w:color w:val="000000"/>
          <w:sz w:val="28"/>
        </w:rPr>
        <w:t>
      19) Қазақстан Республикасының қорғаныс жоспарының құрамдас бөлігі болып табылатын Қазақстан Республикасының азаматтық қорғаныс жоспарын әзірлеу және оны Қазақстан Республикасының Қорғаныс министрлігіне ұсыну;</w:t>
      </w:r>
    </w:p>
    <w:bookmarkEnd w:id="21"/>
    <w:bookmarkStart w:name="z33" w:id="22"/>
    <w:p>
      <w:pPr>
        <w:spacing w:after="0"/>
        <w:ind w:left="0"/>
        <w:jc w:val="both"/>
      </w:pPr>
      <w:r>
        <w:rPr>
          <w:rFonts w:ascii="Times New Roman"/>
          <w:b w:val="false"/>
          <w:i w:val="false"/>
          <w:color w:val="000000"/>
          <w:sz w:val="28"/>
        </w:rPr>
        <w:t>
      20) азаматтық қорғаныс бойынша инженерлік-техникалық іс-шаралардың мазмұны мен көлемдері жөнінде ұсыныстар дайындау;</w:t>
      </w:r>
    </w:p>
    <w:bookmarkEnd w:id="22"/>
    <w:bookmarkStart w:name="z34" w:id="23"/>
    <w:p>
      <w:pPr>
        <w:spacing w:after="0"/>
        <w:ind w:left="0"/>
        <w:jc w:val="both"/>
      </w:pPr>
      <w:r>
        <w:rPr>
          <w:rFonts w:ascii="Times New Roman"/>
          <w:b w:val="false"/>
          <w:i w:val="false"/>
          <w:color w:val="000000"/>
          <w:sz w:val="28"/>
        </w:rPr>
        <w:t>
      21)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болып табылатын азаматтық қорғанысты даярлау және жүргізу мәселелері жөнінде шешімдер дайындау;";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 </w:t>
      </w:r>
    </w:p>
    <w:bookmarkStart w:name="z36" w:id="24"/>
    <w:p>
      <w:pPr>
        <w:spacing w:after="0"/>
        <w:ind w:left="0"/>
        <w:jc w:val="both"/>
      </w:pPr>
      <w:r>
        <w:rPr>
          <w:rFonts w:ascii="Times New Roman"/>
          <w:b w:val="false"/>
          <w:i w:val="false"/>
          <w:color w:val="000000"/>
          <w:sz w:val="28"/>
        </w:rPr>
        <w:t>
      "23)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 </w:t>
      </w:r>
    </w:p>
    <w:bookmarkStart w:name="z38" w:id="25"/>
    <w:p>
      <w:pPr>
        <w:spacing w:after="0"/>
        <w:ind w:left="0"/>
        <w:jc w:val="both"/>
      </w:pPr>
      <w:r>
        <w:rPr>
          <w:rFonts w:ascii="Times New Roman"/>
          <w:b w:val="false"/>
          <w:i w:val="false"/>
          <w:color w:val="000000"/>
          <w:sz w:val="28"/>
        </w:rPr>
        <w:t>
      "26) Комитет құзыреті шеңберінде Қарулы Күштердің оқу-жаттығуларына, Ұлттық экономика министрлігінің әскери-экономикалық оқу-жаттығуларына Министрлік күштері мен құралдарының қатысу іс-шараларын жоспарлау;</w:t>
      </w:r>
    </w:p>
    <w:bookmarkEnd w:id="25"/>
    <w:bookmarkStart w:name="z39" w:id="26"/>
    <w:p>
      <w:pPr>
        <w:spacing w:after="0"/>
        <w:ind w:left="0"/>
        <w:jc w:val="both"/>
      </w:pPr>
      <w:r>
        <w:rPr>
          <w:rFonts w:ascii="Times New Roman"/>
          <w:b w:val="false"/>
          <w:i w:val="false"/>
          <w:color w:val="000000"/>
          <w:sz w:val="28"/>
        </w:rPr>
        <w:t>
      27) Комитет құзыреті шеңберінде белгіленген тәртіппен мемлекеттік органдармен өзара іс-қимыл жасау;";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 </w:t>
      </w:r>
    </w:p>
    <w:bookmarkStart w:name="z41" w:id="27"/>
    <w:p>
      <w:pPr>
        <w:spacing w:after="0"/>
        <w:ind w:left="0"/>
        <w:jc w:val="both"/>
      </w:pPr>
      <w:r>
        <w:rPr>
          <w:rFonts w:ascii="Times New Roman"/>
          <w:b w:val="false"/>
          <w:i w:val="false"/>
          <w:color w:val="000000"/>
          <w:sz w:val="28"/>
        </w:rPr>
        <w:t>
      "31) азаматтық қорғау саласында білімді насихаттауды, халық пен мамандарды оқытуды ұйымдастыру;";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мынадай редакцияда жазылсын: </w:t>
      </w:r>
    </w:p>
    <w:bookmarkStart w:name="z43" w:id="28"/>
    <w:p>
      <w:pPr>
        <w:spacing w:after="0"/>
        <w:ind w:left="0"/>
        <w:jc w:val="both"/>
      </w:pPr>
      <w:r>
        <w:rPr>
          <w:rFonts w:ascii="Times New Roman"/>
          <w:b w:val="false"/>
          <w:i w:val="false"/>
          <w:color w:val="000000"/>
          <w:sz w:val="28"/>
        </w:rPr>
        <w:t>
      "34) азаматтық қорғаныс және азаматтық қорғаныс әскери бөлімдерінің қызметін қамтамасыз ету саласында әдістемелік ұсынымдар әзірлеу және бекіту;</w:t>
      </w:r>
    </w:p>
    <w:bookmarkEnd w:id="28"/>
    <w:bookmarkStart w:name="z44" w:id="29"/>
    <w:p>
      <w:pPr>
        <w:spacing w:after="0"/>
        <w:ind w:left="0"/>
        <w:jc w:val="both"/>
      </w:pPr>
      <w:r>
        <w:rPr>
          <w:rFonts w:ascii="Times New Roman"/>
          <w:b w:val="false"/>
          <w:i w:val="false"/>
          <w:color w:val="000000"/>
          <w:sz w:val="28"/>
        </w:rPr>
        <w:t>
      35) Министрліктің құрылымдары мен штаттарының, оның құрылымдық бөлімшелерінің және аумақтық органдарының, ведомстволық бағынысты ұйымдарының, азаматтық қорғаныстың әскери бөлімдерінің, арнайы құралымдардың соғыс уақытына арналған жобаларына ұсыныстар дайындау;</w:t>
      </w:r>
    </w:p>
    <w:bookmarkEnd w:id="29"/>
    <w:bookmarkStart w:name="z45" w:id="30"/>
    <w:p>
      <w:pPr>
        <w:spacing w:after="0"/>
        <w:ind w:left="0"/>
        <w:jc w:val="both"/>
      </w:pPr>
      <w:r>
        <w:rPr>
          <w:rFonts w:ascii="Times New Roman"/>
          <w:b w:val="false"/>
          <w:i w:val="false"/>
          <w:color w:val="000000"/>
          <w:sz w:val="28"/>
        </w:rPr>
        <w:t>
      36) азаматтық қорғаныс, Министрліктің аумақтық органдары мен ведомстволық бағынысты ұйымдарының жауынгерлік және жұмылдыру дайындығы мәселелері бойынша жиындарды, оқу-жаттығулар мен жаттығуларды дайындау және өткізу;</w:t>
      </w:r>
    </w:p>
    <w:bookmarkEnd w:id="30"/>
    <w:bookmarkStart w:name="z46" w:id="31"/>
    <w:p>
      <w:pPr>
        <w:spacing w:after="0"/>
        <w:ind w:left="0"/>
        <w:jc w:val="both"/>
      </w:pPr>
      <w:r>
        <w:rPr>
          <w:rFonts w:ascii="Times New Roman"/>
          <w:b w:val="false"/>
          <w:i w:val="false"/>
          <w:color w:val="000000"/>
          <w:sz w:val="28"/>
        </w:rPr>
        <w:t>
      37) соғыс уақытында эвакуациялық іс-шараларды ұйымдастыру және өткізу жөнінде ұсыныстар енгізу;";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 </w:t>
      </w:r>
    </w:p>
    <w:bookmarkStart w:name="z48" w:id="32"/>
    <w:p>
      <w:pPr>
        <w:spacing w:after="0"/>
        <w:ind w:left="0"/>
        <w:jc w:val="both"/>
      </w:pPr>
      <w:r>
        <w:rPr>
          <w:rFonts w:ascii="Times New Roman"/>
          <w:b w:val="false"/>
          <w:i w:val="false"/>
          <w:color w:val="000000"/>
          <w:sz w:val="28"/>
        </w:rPr>
        <w:t xml:space="preserve">
      "42) Комитеттің құзыреті шегінде: </w:t>
      </w:r>
    </w:p>
    <w:bookmarkEnd w:id="32"/>
    <w:bookmarkStart w:name="z49" w:id="33"/>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bookmarkEnd w:id="33"/>
    <w:bookmarkStart w:name="z50" w:id="34"/>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жіктеуіштеріне әзірлеуді жүзеге асыру;</w:t>
      </w:r>
    </w:p>
    <w:bookmarkEnd w:id="34"/>
    <w:bookmarkStart w:name="z51" w:id="35"/>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асыру;</w:t>
      </w:r>
    </w:p>
    <w:bookmarkEnd w:id="35"/>
    <w:bookmarkStart w:name="z52" w:id="36"/>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6"/>
    <w:bookmarkStart w:name="z53" w:id="37"/>
    <w:p>
      <w:pPr>
        <w:spacing w:after="0"/>
        <w:ind w:left="0"/>
        <w:jc w:val="both"/>
      </w:pPr>
      <w:r>
        <w:rPr>
          <w:rFonts w:ascii="Times New Roman"/>
          <w:b w:val="false"/>
          <w:i w:val="false"/>
          <w:color w:val="000000"/>
          <w:sz w:val="28"/>
        </w:rPr>
        <w:t>
      мынадай мазмұндағы 52-1), 52-2), 52-3), 52-4), 52-5), 52-6), 52-7), 52-8), 52-9), 52-10), 52-11), 52-12), 52-13), 52-14) және 52-15) тармақтармен толықтырылсын:</w:t>
      </w:r>
    </w:p>
    <w:bookmarkEnd w:id="37"/>
    <w:bookmarkStart w:name="z54" w:id="38"/>
    <w:p>
      <w:pPr>
        <w:spacing w:after="0"/>
        <w:ind w:left="0"/>
        <w:jc w:val="both"/>
      </w:pPr>
      <w:r>
        <w:rPr>
          <w:rFonts w:ascii="Times New Roman"/>
          <w:b w:val="false"/>
          <w:i w:val="false"/>
          <w:color w:val="000000"/>
          <w:sz w:val="28"/>
        </w:rPr>
        <w:t>
      "52-1) аумақтық қорғанысты жоспарлауға қатысу;</w:t>
      </w:r>
    </w:p>
    <w:bookmarkEnd w:id="38"/>
    <w:bookmarkStart w:name="z55" w:id="39"/>
    <w:p>
      <w:pPr>
        <w:spacing w:after="0"/>
        <w:ind w:left="0"/>
        <w:jc w:val="both"/>
      </w:pPr>
      <w:r>
        <w:rPr>
          <w:rFonts w:ascii="Times New Roman"/>
          <w:b w:val="false"/>
          <w:i w:val="false"/>
          <w:color w:val="000000"/>
          <w:sz w:val="28"/>
        </w:rPr>
        <w:t>
      52-2) аумақтық қорғаныс жоспарларына сәйкес ведомстволық бағынысты объектілерді күзету және қорғау жөніндегі азаматтық қорғаныстың әскери бөлімдерін бақылауды қамтамасыз ету;</w:t>
      </w:r>
    </w:p>
    <w:bookmarkEnd w:id="39"/>
    <w:bookmarkStart w:name="z56" w:id="40"/>
    <w:p>
      <w:pPr>
        <w:spacing w:after="0"/>
        <w:ind w:left="0"/>
        <w:jc w:val="both"/>
      </w:pPr>
      <w:r>
        <w:rPr>
          <w:rFonts w:ascii="Times New Roman"/>
          <w:b w:val="false"/>
          <w:i w:val="false"/>
          <w:color w:val="000000"/>
          <w:sz w:val="28"/>
        </w:rPr>
        <w:t>
      52-3) Комитет құзыреті шеңберінде азаматтық қорғау органдарын аумақтық қорғаныс міндеттерін орындауға жан-жақты дайындауды жүзеге асыру және олардың ұдайы әзірлікте болуын қамтамасыз ету;</w:t>
      </w:r>
    </w:p>
    <w:bookmarkEnd w:id="40"/>
    <w:bookmarkStart w:name="z57" w:id="41"/>
    <w:p>
      <w:pPr>
        <w:spacing w:after="0"/>
        <w:ind w:left="0"/>
        <w:jc w:val="both"/>
      </w:pPr>
      <w:r>
        <w:rPr>
          <w:rFonts w:ascii="Times New Roman"/>
          <w:b w:val="false"/>
          <w:i w:val="false"/>
          <w:color w:val="000000"/>
          <w:sz w:val="28"/>
        </w:rPr>
        <w:t>
      52-4)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актілерін әзірлеу;</w:t>
      </w:r>
    </w:p>
    <w:bookmarkEnd w:id="41"/>
    <w:bookmarkStart w:name="z58" w:id="42"/>
    <w:p>
      <w:pPr>
        <w:spacing w:after="0"/>
        <w:ind w:left="0"/>
        <w:jc w:val="both"/>
      </w:pPr>
      <w:r>
        <w:rPr>
          <w:rFonts w:ascii="Times New Roman"/>
          <w:b w:val="false"/>
          <w:i w:val="false"/>
          <w:color w:val="000000"/>
          <w:sz w:val="28"/>
        </w:rPr>
        <w:t>
      52-5) әскери-патриоттық тәрбие жүйесін дамытуға және ілгерілетуге бағытталған іс-шараларға қатысу;</w:t>
      </w:r>
    </w:p>
    <w:bookmarkEnd w:id="42"/>
    <w:bookmarkStart w:name="z59" w:id="43"/>
    <w:p>
      <w:pPr>
        <w:spacing w:after="0"/>
        <w:ind w:left="0"/>
        <w:jc w:val="both"/>
      </w:pPr>
      <w:r>
        <w:rPr>
          <w:rFonts w:ascii="Times New Roman"/>
          <w:b w:val="false"/>
          <w:i w:val="false"/>
          <w:color w:val="000000"/>
          <w:sz w:val="28"/>
        </w:rPr>
        <w:t>
      52-6) Қазақстан Республикасы Қорғаныс министрлігінің жанындағы әскери-патриоттық тәрбие жөніндегі үйлестіру кеңесімен тікелей өзара іс-қимылды жүзеге асыру;</w:t>
      </w:r>
    </w:p>
    <w:bookmarkEnd w:id="43"/>
    <w:bookmarkStart w:name="z60" w:id="44"/>
    <w:p>
      <w:pPr>
        <w:spacing w:after="0"/>
        <w:ind w:left="0"/>
        <w:jc w:val="both"/>
      </w:pPr>
      <w:r>
        <w:rPr>
          <w:rFonts w:ascii="Times New Roman"/>
          <w:b w:val="false"/>
          <w:i w:val="false"/>
          <w:color w:val="000000"/>
          <w:sz w:val="28"/>
        </w:rPr>
        <w:t>
      52-7) Комитет құзыреті шеңберінде әскери-техникалық ынтымақтастықты жүзеге асыруға қатысу;</w:t>
      </w:r>
    </w:p>
    <w:bookmarkEnd w:id="44"/>
    <w:bookmarkStart w:name="z61" w:id="45"/>
    <w:p>
      <w:pPr>
        <w:spacing w:after="0"/>
        <w:ind w:left="0"/>
        <w:jc w:val="both"/>
      </w:pPr>
      <w:r>
        <w:rPr>
          <w:rFonts w:ascii="Times New Roman"/>
          <w:b w:val="false"/>
          <w:i w:val="false"/>
          <w:color w:val="000000"/>
          <w:sz w:val="28"/>
        </w:rPr>
        <w:t>
      52-8)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беруге қатысу;</w:t>
      </w:r>
    </w:p>
    <w:bookmarkEnd w:id="45"/>
    <w:bookmarkStart w:name="z62" w:id="46"/>
    <w:p>
      <w:pPr>
        <w:spacing w:after="0"/>
        <w:ind w:left="0"/>
        <w:jc w:val="both"/>
      </w:pPr>
      <w:r>
        <w:rPr>
          <w:rFonts w:ascii="Times New Roman"/>
          <w:b w:val="false"/>
          <w:i w:val="false"/>
          <w:color w:val="000000"/>
          <w:sz w:val="28"/>
        </w:rPr>
        <w:t>
      52-9) жедел басқарудағы қару-жарақ пен әскери техниканың айналымына бақылауды жүзеге асыру;</w:t>
      </w:r>
    </w:p>
    <w:bookmarkEnd w:id="46"/>
    <w:bookmarkStart w:name="z63" w:id="47"/>
    <w:p>
      <w:pPr>
        <w:spacing w:after="0"/>
        <w:ind w:left="0"/>
        <w:jc w:val="both"/>
      </w:pPr>
      <w:r>
        <w:rPr>
          <w:rFonts w:ascii="Times New Roman"/>
          <w:b w:val="false"/>
          <w:i w:val="false"/>
          <w:color w:val="000000"/>
          <w:sz w:val="28"/>
        </w:rPr>
        <w:t>
      52-10) қару-жарақ пен әскери техниканың жаңа үлгілері және сатып алуға ұсынылатындары үшін тактикалық-техникалық сипаттамаларды айқындау жөніндегі комиссияға қатысу;</w:t>
      </w:r>
    </w:p>
    <w:bookmarkEnd w:id="47"/>
    <w:bookmarkStart w:name="z64" w:id="48"/>
    <w:p>
      <w:pPr>
        <w:spacing w:after="0"/>
        <w:ind w:left="0"/>
        <w:jc w:val="both"/>
      </w:pPr>
      <w:r>
        <w:rPr>
          <w:rFonts w:ascii="Times New Roman"/>
          <w:b w:val="false"/>
          <w:i w:val="false"/>
          <w:color w:val="000000"/>
          <w:sz w:val="28"/>
        </w:rPr>
        <w:t>
      52-11)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алуға қатысу;</w:t>
      </w:r>
    </w:p>
    <w:bookmarkEnd w:id="48"/>
    <w:bookmarkStart w:name="z65" w:id="49"/>
    <w:p>
      <w:pPr>
        <w:spacing w:after="0"/>
        <w:ind w:left="0"/>
        <w:jc w:val="both"/>
      </w:pPr>
      <w:r>
        <w:rPr>
          <w:rFonts w:ascii="Times New Roman"/>
          <w:b w:val="false"/>
          <w:i w:val="false"/>
          <w:color w:val="000000"/>
          <w:sz w:val="28"/>
        </w:rPr>
        <w:t>
      52-12) Қазақстан Республикасының заңнамасына сәйкес әскери ұлттық стандарттарды әзірлеу, келісу, әзірлеуге, өзгертуге және олардың күшін жоюға қатысу;</w:t>
      </w:r>
    </w:p>
    <w:bookmarkEnd w:id="49"/>
    <w:bookmarkStart w:name="z66" w:id="50"/>
    <w:p>
      <w:pPr>
        <w:spacing w:after="0"/>
        <w:ind w:left="0"/>
        <w:jc w:val="both"/>
      </w:pPr>
      <w:r>
        <w:rPr>
          <w:rFonts w:ascii="Times New Roman"/>
          <w:b w:val="false"/>
          <w:i w:val="false"/>
          <w:color w:val="000000"/>
          <w:sz w:val="28"/>
        </w:rPr>
        <w:t>
      52-13)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әзірлеу;</w:t>
      </w:r>
    </w:p>
    <w:bookmarkEnd w:id="50"/>
    <w:bookmarkStart w:name="z67" w:id="51"/>
    <w:p>
      <w:pPr>
        <w:spacing w:after="0"/>
        <w:ind w:left="0"/>
        <w:jc w:val="both"/>
      </w:pPr>
      <w:r>
        <w:rPr>
          <w:rFonts w:ascii="Times New Roman"/>
          <w:b w:val="false"/>
          <w:i w:val="false"/>
          <w:color w:val="000000"/>
          <w:sz w:val="28"/>
        </w:rPr>
        <w:t>
      52-14) "Азаматтық қорғау саласындағы ұлттық ғылыми зерттеулер, даярлау және оқыту орталығы" акционерлік қоғамының қызметін үйлестіру;</w:t>
      </w:r>
    </w:p>
    <w:bookmarkEnd w:id="51"/>
    <w:bookmarkStart w:name="z68" w:id="52"/>
    <w:p>
      <w:pPr>
        <w:spacing w:after="0"/>
        <w:ind w:left="0"/>
        <w:jc w:val="both"/>
      </w:pPr>
      <w:r>
        <w:rPr>
          <w:rFonts w:ascii="Times New Roman"/>
          <w:b w:val="false"/>
          <w:i w:val="false"/>
          <w:color w:val="000000"/>
          <w:sz w:val="28"/>
        </w:rPr>
        <w:t>
      52-15) азаматтық қорғау құралымдарын үйлестіру;";</w:t>
      </w:r>
    </w:p>
    <w:bookmarkEnd w:id="52"/>
    <w:bookmarkStart w:name="z69" w:id="53"/>
    <w:p>
      <w:pPr>
        <w:spacing w:after="0"/>
        <w:ind w:left="0"/>
        <w:jc w:val="both"/>
      </w:pPr>
      <w:r>
        <w:rPr>
          <w:rFonts w:ascii="Times New Roman"/>
          <w:b w:val="false"/>
          <w:i w:val="false"/>
          <w:color w:val="000000"/>
          <w:sz w:val="28"/>
        </w:rPr>
        <w:t xml:space="preserve">
      мынадай мазмұндағы 53-1) тармақшамен толықтырылсын: </w:t>
      </w:r>
    </w:p>
    <w:bookmarkEnd w:id="53"/>
    <w:bookmarkStart w:name="z70" w:id="54"/>
    <w:p>
      <w:pPr>
        <w:spacing w:after="0"/>
        <w:ind w:left="0"/>
        <w:jc w:val="both"/>
      </w:pPr>
      <w:r>
        <w:rPr>
          <w:rFonts w:ascii="Times New Roman"/>
          <w:b w:val="false"/>
          <w:i w:val="false"/>
          <w:color w:val="000000"/>
          <w:sz w:val="28"/>
        </w:rPr>
        <w:t>
      "53-1) Қазақстан Республикасының Әкімшілік құқық бұзушылық туралы кодексінде белгіленген тәртіппен хаттамалар жасау, әкімшілік құқық бұзушылық істерін қарау және әкімшілік жазалар қолдану;";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 </w:t>
      </w:r>
    </w:p>
    <w:bookmarkStart w:name="z72" w:id="55"/>
    <w:p>
      <w:pPr>
        <w:spacing w:after="0"/>
        <w:ind w:left="0"/>
        <w:jc w:val="both"/>
      </w:pPr>
      <w:r>
        <w:rPr>
          <w:rFonts w:ascii="Times New Roman"/>
          <w:b w:val="false"/>
          <w:i w:val="false"/>
          <w:color w:val="000000"/>
          <w:sz w:val="28"/>
        </w:rPr>
        <w:t>
      "55) Қазақстан Республикасының Кәсіпкерлік кодексіне сәйкес тексеру парақтарын, тәуекел дәрежесін бағалау өлшемшарттарын, тексерулер жүргізу кестелерін, сондай-ақ бақылау субъектісіне (объектісіне) бару арқылы профилактикалық бақылау жүргізудің жартыжылдық тізбелерін әзірлеу;";</w:t>
      </w:r>
    </w:p>
    <w:bookmarkEnd w:id="55"/>
    <w:bookmarkStart w:name="z73" w:id="56"/>
    <w:p>
      <w:pPr>
        <w:spacing w:after="0"/>
        <w:ind w:left="0"/>
        <w:jc w:val="both"/>
      </w:pPr>
      <w:r>
        <w:rPr>
          <w:rFonts w:ascii="Times New Roman"/>
          <w:b w:val="false"/>
          <w:i w:val="false"/>
          <w:color w:val="000000"/>
          <w:sz w:val="28"/>
        </w:rPr>
        <w:t xml:space="preserve">
      мынадай мазмұндағы 55-1) тармақшамен толықтырылсын: </w:t>
      </w:r>
    </w:p>
    <w:bookmarkEnd w:id="56"/>
    <w:bookmarkStart w:name="z74" w:id="57"/>
    <w:p>
      <w:pPr>
        <w:spacing w:after="0"/>
        <w:ind w:left="0"/>
        <w:jc w:val="both"/>
      </w:pPr>
      <w:r>
        <w:rPr>
          <w:rFonts w:ascii="Times New Roman"/>
          <w:b w:val="false"/>
          <w:i w:val="false"/>
          <w:color w:val="000000"/>
          <w:sz w:val="28"/>
        </w:rPr>
        <w:t>
      "55-1) мемлекеттік органдарға қатысты азаматтық қорғаныс саласындағы мерзімдік тексерулер жүргізудің жартыжылдық жоспарының, тексеруді тағайындау, ұзарту, тоқтата тұру және қайта бастау туралы актінің, тексеру нәтижелері туралы қорытындының нысанын әзірлеу;";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"56)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78" w:id="59"/>
    <w:p>
      <w:pPr>
        <w:spacing w:after="0"/>
        <w:ind w:left="0"/>
        <w:jc w:val="both"/>
      </w:pPr>
      <w:r>
        <w:rPr>
          <w:rFonts w:ascii="Times New Roman"/>
          <w:b w:val="false"/>
          <w:i w:val="false"/>
          <w:color w:val="000000"/>
          <w:sz w:val="28"/>
        </w:rPr>
        <w:t>
      "58) су айдындарында қауіпсіздік қағидаларын сақтамағаны үшін азаматтар мен заңды тұлғаларға нұсқамалар беру;";</w:t>
      </w:r>
    </w:p>
    <w:bookmarkEnd w:id="59"/>
    <w:bookmarkStart w:name="z79" w:id="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2" w:id="61"/>
    <w:p>
      <w:pPr>
        <w:spacing w:after="0"/>
        <w:ind w:left="0"/>
        <w:jc w:val="both"/>
      </w:pPr>
      <w:r>
        <w:rPr>
          <w:rFonts w:ascii="Times New Roman"/>
          <w:b w:val="false"/>
          <w:i w:val="false"/>
          <w:color w:val="000000"/>
          <w:sz w:val="28"/>
        </w:rPr>
        <w:t>
      "2) өрттердің алдын алуды және оларды сөндіруді жүзеге асыру;</w:t>
      </w:r>
    </w:p>
    <w:bookmarkEnd w:id="61"/>
    <w:bookmarkStart w:name="z83" w:id="62"/>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асыру.";</w:t>
      </w:r>
    </w:p>
    <w:bookmarkEnd w:id="62"/>
    <w:bookmarkStart w:name="z84" w:id="63"/>
    <w:p>
      <w:pPr>
        <w:spacing w:after="0"/>
        <w:ind w:left="0"/>
        <w:jc w:val="both"/>
      </w:pPr>
      <w:r>
        <w:rPr>
          <w:rFonts w:ascii="Times New Roman"/>
          <w:b w:val="false"/>
          <w:i w:val="false"/>
          <w:color w:val="000000"/>
          <w:sz w:val="28"/>
        </w:rPr>
        <w:t>
      4) тармақша алып тасталсын;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6" w:id="64"/>
    <w:p>
      <w:pPr>
        <w:spacing w:after="0"/>
        <w:ind w:left="0"/>
        <w:jc w:val="both"/>
      </w:pPr>
      <w:r>
        <w:rPr>
          <w:rFonts w:ascii="Times New Roman"/>
          <w:b w:val="false"/>
          <w:i w:val="false"/>
          <w:color w:val="000000"/>
          <w:sz w:val="28"/>
        </w:rPr>
        <w:t>
      "14. Құқықтары мен міндеттері:</w:t>
      </w:r>
    </w:p>
    <w:bookmarkEnd w:id="64"/>
    <w:bookmarkStart w:name="z87" w:id="65"/>
    <w:p>
      <w:pPr>
        <w:spacing w:after="0"/>
        <w:ind w:left="0"/>
        <w:jc w:val="both"/>
      </w:pPr>
      <w:r>
        <w:rPr>
          <w:rFonts w:ascii="Times New Roman"/>
          <w:b w:val="false"/>
          <w:i w:val="false"/>
          <w:color w:val="000000"/>
          <w:sz w:val="28"/>
        </w:rPr>
        <w:t>
      1) өз құзыреті шегінде нормативтік құқықтық актілерді әзірлеу және бекіту;</w:t>
      </w:r>
    </w:p>
    <w:bookmarkEnd w:id="65"/>
    <w:bookmarkStart w:name="z88" w:id="6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мәліметтерді сұрату және алу;</w:t>
      </w:r>
    </w:p>
    <w:bookmarkEnd w:id="66"/>
    <w:bookmarkStart w:name="z89" w:id="67"/>
    <w:p>
      <w:pPr>
        <w:spacing w:after="0"/>
        <w:ind w:left="0"/>
        <w:jc w:val="both"/>
      </w:pPr>
      <w:r>
        <w:rPr>
          <w:rFonts w:ascii="Times New Roman"/>
          <w:b w:val="false"/>
          <w:i w:val="false"/>
          <w:color w:val="000000"/>
          <w:sz w:val="28"/>
        </w:rPr>
        <w:t>
      3) өзінің құзыретіне кіретін мәселелер бойынша кеңестер, семинарлар, конференциялар, оның ішінде халықаралық конференцияларды ұйымдастыру және өткізу;</w:t>
      </w:r>
    </w:p>
    <w:bookmarkEnd w:id="67"/>
    <w:bookmarkStart w:name="z90" w:id="68"/>
    <w:p>
      <w:pPr>
        <w:spacing w:after="0"/>
        <w:ind w:left="0"/>
        <w:jc w:val="both"/>
      </w:pPr>
      <w:r>
        <w:rPr>
          <w:rFonts w:ascii="Times New Roman"/>
          <w:b w:val="false"/>
          <w:i w:val="false"/>
          <w:color w:val="000000"/>
          <w:sz w:val="28"/>
        </w:rPr>
        <w:t>
      4) құзыретіне кіретін мәселелер бойынша кеңестерге, семинарларға, конференцияларға қатысу;</w:t>
      </w:r>
    </w:p>
    <w:bookmarkEnd w:id="68"/>
    <w:bookmarkStart w:name="z91" w:id="69"/>
    <w:p>
      <w:pPr>
        <w:spacing w:after="0"/>
        <w:ind w:left="0"/>
        <w:jc w:val="both"/>
      </w:pPr>
      <w:r>
        <w:rPr>
          <w:rFonts w:ascii="Times New Roman"/>
          <w:b w:val="false"/>
          <w:i w:val="false"/>
          <w:color w:val="000000"/>
          <w:sz w:val="28"/>
        </w:rPr>
        <w:t>
      5) жүктелген функцияларды орындау үшін қажетті құжаттарды, анықтамаларды, есептерді және басқа да мәліметтерді сұрату және алу;</w:t>
      </w:r>
    </w:p>
    <w:bookmarkEnd w:id="69"/>
    <w:bookmarkStart w:name="z92" w:id="70"/>
    <w:p>
      <w:pPr>
        <w:spacing w:after="0"/>
        <w:ind w:left="0"/>
        <w:jc w:val="both"/>
      </w:pPr>
      <w:r>
        <w:rPr>
          <w:rFonts w:ascii="Times New Roman"/>
          <w:b w:val="false"/>
          <w:i w:val="false"/>
          <w:color w:val="000000"/>
          <w:sz w:val="28"/>
        </w:rPr>
        <w:t>
      6) есептерді, статистикалық деректерді, мәліметтерді сұрату;</w:t>
      </w:r>
    </w:p>
    <w:bookmarkEnd w:id="70"/>
    <w:bookmarkStart w:name="z93" w:id="71"/>
    <w:p>
      <w:pPr>
        <w:spacing w:after="0"/>
        <w:ind w:left="0"/>
        <w:jc w:val="both"/>
      </w:pPr>
      <w:r>
        <w:rPr>
          <w:rFonts w:ascii="Times New Roman"/>
          <w:b w:val="false"/>
          <w:i w:val="false"/>
          <w:color w:val="000000"/>
          <w:sz w:val="28"/>
        </w:rPr>
        <w:t>
      7) адамның және азаматтың құқықтары мен бостандықтарын қорғау;</w:t>
      </w:r>
    </w:p>
    <w:bookmarkEnd w:id="71"/>
    <w:bookmarkStart w:name="z94" w:id="72"/>
    <w:p>
      <w:pPr>
        <w:spacing w:after="0"/>
        <w:ind w:left="0"/>
        <w:jc w:val="both"/>
      </w:pPr>
      <w:r>
        <w:rPr>
          <w:rFonts w:ascii="Times New Roman"/>
          <w:b w:val="false"/>
          <w:i w:val="false"/>
          <w:color w:val="000000"/>
          <w:sz w:val="28"/>
        </w:rPr>
        <w:t>
      8) қолданыстағы заңнамалық актілерде көзделген өзге де құқықтар мен міндеттерді жүзеге асыру;</w:t>
      </w:r>
    </w:p>
    <w:bookmarkEnd w:id="72"/>
    <w:bookmarkStart w:name="z95" w:id="73"/>
    <w:p>
      <w:pPr>
        <w:spacing w:after="0"/>
        <w:ind w:left="0"/>
        <w:jc w:val="both"/>
      </w:pPr>
      <w:r>
        <w:rPr>
          <w:rFonts w:ascii="Times New Roman"/>
          <w:b w:val="false"/>
          <w:i w:val="false"/>
          <w:color w:val="000000"/>
          <w:sz w:val="28"/>
        </w:rPr>
        <w:t>
      9) Министрлік басшылығының тапсырмасы бойынша қызметтік тергеп-тексеру жүргізу.";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8" w:id="74"/>
    <w:p>
      <w:pPr>
        <w:spacing w:after="0"/>
        <w:ind w:left="0"/>
        <w:jc w:val="both"/>
      </w:pPr>
      <w:r>
        <w:rPr>
          <w:rFonts w:ascii="Times New Roman"/>
          <w:b w:val="false"/>
          <w:i w:val="false"/>
          <w:color w:val="000000"/>
          <w:sz w:val="28"/>
        </w:rPr>
        <w:t>
      "15. Функциялары:</w:t>
      </w:r>
    </w:p>
    <w:bookmarkEnd w:id="74"/>
    <w:bookmarkStart w:name="z99" w:id="75"/>
    <w:p>
      <w:pPr>
        <w:spacing w:after="0"/>
        <w:ind w:left="0"/>
        <w:jc w:val="both"/>
      </w:pPr>
      <w:r>
        <w:rPr>
          <w:rFonts w:ascii="Times New Roman"/>
          <w:b w:val="false"/>
          <w:i w:val="false"/>
          <w:color w:val="000000"/>
          <w:sz w:val="28"/>
        </w:rPr>
        <w:t>
      1) Қазақстан Республикасының заңнамасына сәйкес өрттердің алдын алу және оларды сөндіру бойынша іс-шараларды жүзеге асыру;</w:t>
      </w:r>
    </w:p>
    <w:bookmarkEnd w:id="75"/>
    <w:bookmarkStart w:name="z100" w:id="76"/>
    <w:p>
      <w:pPr>
        <w:spacing w:after="0"/>
        <w:ind w:left="0"/>
        <w:jc w:val="both"/>
      </w:pPr>
      <w:r>
        <w:rPr>
          <w:rFonts w:ascii="Times New Roman"/>
          <w:b w:val="false"/>
          <w:i w:val="false"/>
          <w:color w:val="000000"/>
          <w:sz w:val="28"/>
        </w:rPr>
        <w:t>
      2) өрт қауіпсіздігі саласындағы тексерулерді ұйымдастыру;</w:t>
      </w:r>
    </w:p>
    <w:bookmarkEnd w:id="76"/>
    <w:bookmarkStart w:name="z101" w:id="77"/>
    <w:p>
      <w:pPr>
        <w:spacing w:after="0"/>
        <w:ind w:left="0"/>
        <w:jc w:val="both"/>
      </w:pPr>
      <w:r>
        <w:rPr>
          <w:rFonts w:ascii="Times New Roman"/>
          <w:b w:val="false"/>
          <w:i w:val="false"/>
          <w:color w:val="000000"/>
          <w:sz w:val="28"/>
        </w:rPr>
        <w:t>
      3) өртке қарсы қызметтердің жұмысын үйлестіру;</w:t>
      </w:r>
    </w:p>
    <w:bookmarkEnd w:id="77"/>
    <w:bookmarkStart w:name="z102" w:id="78"/>
    <w:p>
      <w:pPr>
        <w:spacing w:after="0"/>
        <w:ind w:left="0"/>
        <w:jc w:val="both"/>
      </w:pPr>
      <w:r>
        <w:rPr>
          <w:rFonts w:ascii="Times New Roman"/>
          <w:b w:val="false"/>
          <w:i w:val="false"/>
          <w:color w:val="000000"/>
          <w:sz w:val="28"/>
        </w:rPr>
        <w:t>
      4) төтенше жағдайлар кезінде авариялық-құтқару және кезек күттірмейтін жұмыстарды жүргізу үшін өрт-құтқару бөлімшелерінің күштері мен құралдарын әзірлеу және жіберу;</w:t>
      </w:r>
    </w:p>
    <w:bookmarkEnd w:id="78"/>
    <w:bookmarkStart w:name="z103" w:id="79"/>
    <w:p>
      <w:pPr>
        <w:spacing w:after="0"/>
        <w:ind w:left="0"/>
        <w:jc w:val="both"/>
      </w:pPr>
      <w:r>
        <w:rPr>
          <w:rFonts w:ascii="Times New Roman"/>
          <w:b w:val="false"/>
          <w:i w:val="false"/>
          <w:color w:val="000000"/>
          <w:sz w:val="28"/>
        </w:rPr>
        <w:t>
      5) Министрліктің аумақтық органдарының мемлекеттік өртке қарсы қызмет бөлімшелері жоқ елді мекендерді өрттен қорғауды қамтамасыз ету бойынша қызметін үйлестіру;</w:t>
      </w:r>
    </w:p>
    <w:bookmarkEnd w:id="79"/>
    <w:bookmarkStart w:name="z104" w:id="80"/>
    <w:p>
      <w:pPr>
        <w:spacing w:after="0"/>
        <w:ind w:left="0"/>
        <w:jc w:val="both"/>
      </w:pPr>
      <w:r>
        <w:rPr>
          <w:rFonts w:ascii="Times New Roman"/>
          <w:b w:val="false"/>
          <w:i w:val="false"/>
          <w:color w:val="000000"/>
          <w:sz w:val="28"/>
        </w:rPr>
        <w:t>
      6) елді мекендердегі және объектілердегі өрт сөндіру бөлімшелерінің өртпен күресуге әзірліктерін бақылауды жүзеге асыру;</w:t>
      </w:r>
    </w:p>
    <w:bookmarkEnd w:id="80"/>
    <w:bookmarkStart w:name="z105" w:id="81"/>
    <w:p>
      <w:pPr>
        <w:spacing w:after="0"/>
        <w:ind w:left="0"/>
        <w:jc w:val="both"/>
      </w:pPr>
      <w:r>
        <w:rPr>
          <w:rFonts w:ascii="Times New Roman"/>
          <w:b w:val="false"/>
          <w:i w:val="false"/>
          <w:color w:val="000000"/>
          <w:sz w:val="28"/>
        </w:rPr>
        <w:t>
      7) елді мекендер мен мемлекеттік меншіктегі аса маңызды объектілердің аумақтарын өрттен қорғауды қамтамасыз ету;</w:t>
      </w:r>
    </w:p>
    <w:bookmarkEnd w:id="81"/>
    <w:bookmarkStart w:name="z106" w:id="82"/>
    <w:p>
      <w:pPr>
        <w:spacing w:after="0"/>
        <w:ind w:left="0"/>
        <w:jc w:val="both"/>
      </w:pPr>
      <w:r>
        <w:rPr>
          <w:rFonts w:ascii="Times New Roman"/>
          <w:b w:val="false"/>
          <w:i w:val="false"/>
          <w:color w:val="000000"/>
          <w:sz w:val="28"/>
        </w:rPr>
        <w:t>
      8) қызметтік жұмыс бағыты бойынша жыл сайынғы талдаулар жүргізу;</w:t>
      </w:r>
    </w:p>
    <w:bookmarkEnd w:id="82"/>
    <w:bookmarkStart w:name="z107" w:id="83"/>
    <w:p>
      <w:pPr>
        <w:spacing w:after="0"/>
        <w:ind w:left="0"/>
        <w:jc w:val="both"/>
      </w:pPr>
      <w:r>
        <w:rPr>
          <w:rFonts w:ascii="Times New Roman"/>
          <w:b w:val="false"/>
          <w:i w:val="false"/>
          <w:color w:val="000000"/>
          <w:sz w:val="28"/>
        </w:rPr>
        <w:t>
      9) өрт-құтқару спортын жетілдіру бойынша қызметті ұйымдастыру;</w:t>
      </w:r>
    </w:p>
    <w:bookmarkEnd w:id="83"/>
    <w:bookmarkStart w:name="z108" w:id="84"/>
    <w:p>
      <w:pPr>
        <w:spacing w:after="0"/>
        <w:ind w:left="0"/>
        <w:jc w:val="both"/>
      </w:pPr>
      <w:r>
        <w:rPr>
          <w:rFonts w:ascii="Times New Roman"/>
          <w:b w:val="false"/>
          <w:i w:val="false"/>
          <w:color w:val="000000"/>
          <w:sz w:val="28"/>
        </w:rPr>
        <w:t>
      10) өрт қауіпсіздігі саласындағы әкімшілік құқық бұзушылықтар туралы іс жүргізуді жүзеге асыру;</w:t>
      </w:r>
    </w:p>
    <w:bookmarkEnd w:id="84"/>
    <w:bookmarkStart w:name="z109" w:id="85"/>
    <w:p>
      <w:pPr>
        <w:spacing w:after="0"/>
        <w:ind w:left="0"/>
        <w:jc w:val="both"/>
      </w:pPr>
      <w:r>
        <w:rPr>
          <w:rFonts w:ascii="Times New Roman"/>
          <w:b w:val="false"/>
          <w:i w:val="false"/>
          <w:color w:val="000000"/>
          <w:sz w:val="28"/>
        </w:rPr>
        <w:t>
      11) азаматтарға, лауазымды тұлғалар мен заңды тұлғаларға анықталған бұзушылықтарды жою және өрттің алдын алу жөніндегі іс-шараларды жүргізу туралы ұйғарымдар беру;</w:t>
      </w:r>
    </w:p>
    <w:bookmarkEnd w:id="85"/>
    <w:bookmarkStart w:name="z110" w:id="86"/>
    <w:p>
      <w:pPr>
        <w:spacing w:after="0"/>
        <w:ind w:left="0"/>
        <w:jc w:val="both"/>
      </w:pPr>
      <w:r>
        <w:rPr>
          <w:rFonts w:ascii="Times New Roman"/>
          <w:b w:val="false"/>
          <w:i w:val="false"/>
          <w:color w:val="000000"/>
          <w:sz w:val="28"/>
        </w:rPr>
        <w:t>
      12)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талап-арыз жасау және жолдау;</w:t>
      </w:r>
    </w:p>
    <w:bookmarkEnd w:id="86"/>
    <w:bookmarkStart w:name="z111" w:id="87"/>
    <w:p>
      <w:pPr>
        <w:spacing w:after="0"/>
        <w:ind w:left="0"/>
        <w:jc w:val="both"/>
      </w:pPr>
      <w:r>
        <w:rPr>
          <w:rFonts w:ascii="Times New Roman"/>
          <w:b w:val="false"/>
          <w:i w:val="false"/>
          <w:color w:val="000000"/>
          <w:sz w:val="28"/>
        </w:rPr>
        <w:t>
      13) Қазақстан Республикасының заңнамасына сәйкес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нормалары мен қағидаларын бұза отырып жүзеге асыратын, сондай-ақ ұйымды, объектіні, құрылысты, ғимаратты салу, реконструкциялау,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 мен құрылыстарды, электр желілерін, жылу беру аспаптарын және өрт қауіпті жұмыстарды жүргізуге тыйым салу;</w:t>
      </w:r>
    </w:p>
    <w:bookmarkEnd w:id="87"/>
    <w:bookmarkStart w:name="z112" w:id="88"/>
    <w:p>
      <w:pPr>
        <w:spacing w:after="0"/>
        <w:ind w:left="0"/>
        <w:jc w:val="both"/>
      </w:pPr>
      <w:r>
        <w:rPr>
          <w:rFonts w:ascii="Times New Roman"/>
          <w:b w:val="false"/>
          <w:i w:val="false"/>
          <w:color w:val="000000"/>
          <w:sz w:val="28"/>
        </w:rPr>
        <w:t>
      14) өрт қауіпсіздігі саласындағы шаралар туралы халыққа хабар беру және ұйымдастыру;</w:t>
      </w:r>
    </w:p>
    <w:bookmarkEnd w:id="88"/>
    <w:bookmarkStart w:name="z113" w:id="89"/>
    <w:p>
      <w:pPr>
        <w:spacing w:after="0"/>
        <w:ind w:left="0"/>
        <w:jc w:val="both"/>
      </w:pPr>
      <w:r>
        <w:rPr>
          <w:rFonts w:ascii="Times New Roman"/>
          <w:b w:val="false"/>
          <w:i w:val="false"/>
          <w:color w:val="000000"/>
          <w:sz w:val="28"/>
        </w:rPr>
        <w:t>
      15) өрт қауіпсіздігі саласындағы білімді насихаттау, халықты, ұйымдардың лауазымды тұлғалары мен мамандарын оқыту;</w:t>
      </w:r>
    </w:p>
    <w:bookmarkEnd w:id="89"/>
    <w:bookmarkStart w:name="z114" w:id="90"/>
    <w:p>
      <w:pPr>
        <w:spacing w:after="0"/>
        <w:ind w:left="0"/>
        <w:jc w:val="both"/>
      </w:pPr>
      <w:r>
        <w:rPr>
          <w:rFonts w:ascii="Times New Roman"/>
          <w:b w:val="false"/>
          <w:i w:val="false"/>
          <w:color w:val="000000"/>
          <w:sz w:val="28"/>
        </w:rPr>
        <w:t>
      16) Министрлікке жарақ, техника, қорғау құралдары және басқа да материалдық-техникалық құралдардың қажеттілігін айқындау үшін ұсыныстар дайындау;</w:t>
      </w:r>
    </w:p>
    <w:bookmarkEnd w:id="90"/>
    <w:bookmarkStart w:name="z115" w:id="91"/>
    <w:p>
      <w:pPr>
        <w:spacing w:after="0"/>
        <w:ind w:left="0"/>
        <w:jc w:val="both"/>
      </w:pPr>
      <w:r>
        <w:rPr>
          <w:rFonts w:ascii="Times New Roman"/>
          <w:b w:val="false"/>
          <w:i w:val="false"/>
          <w:color w:val="000000"/>
          <w:sz w:val="28"/>
        </w:rPr>
        <w:t>
      17) кәсіби өртке қарсы қызметтердің мамандарын даярлау, қайта даярлау және олардың біліктілігін арттыру бойынша оқыту курстарының бағдарламаларын, өрт қауіпсіздігі саласындағы мамандандырылған оқу орталықтарына қойылатын біліктілік талаптарын әзірлеу;</w:t>
      </w:r>
    </w:p>
    <w:bookmarkEnd w:id="91"/>
    <w:bookmarkStart w:name="z116" w:id="92"/>
    <w:p>
      <w:pPr>
        <w:spacing w:after="0"/>
        <w:ind w:left="0"/>
        <w:jc w:val="both"/>
      </w:pPr>
      <w:r>
        <w:rPr>
          <w:rFonts w:ascii="Times New Roman"/>
          <w:b w:val="false"/>
          <w:i w:val="false"/>
          <w:color w:val="000000"/>
          <w:sz w:val="28"/>
        </w:rPr>
        <w:t>
      18) кәсіби өртке қарсы қызметтердің мамандарын арнайы даярлау бойынша оқыту курстарының бағдарламаларын, сондай-ақ оларды бітіруі туралы куәліктің үлгісін әзірлеу;</w:t>
      </w:r>
    </w:p>
    <w:bookmarkEnd w:id="92"/>
    <w:bookmarkStart w:name="z117" w:id="93"/>
    <w:p>
      <w:pPr>
        <w:spacing w:after="0"/>
        <w:ind w:left="0"/>
        <w:jc w:val="both"/>
      </w:pPr>
      <w:r>
        <w:rPr>
          <w:rFonts w:ascii="Times New Roman"/>
          <w:b w:val="false"/>
          <w:i w:val="false"/>
          <w:color w:val="000000"/>
          <w:sz w:val="28"/>
        </w:rPr>
        <w:t>
      19) ерікті өрт сөндірушілерді бастапқы даярлаудың оқу бағдарламасын әзірлеу;</w:t>
      </w:r>
    </w:p>
    <w:bookmarkEnd w:id="93"/>
    <w:bookmarkStart w:name="z118" w:id="94"/>
    <w:p>
      <w:pPr>
        <w:spacing w:after="0"/>
        <w:ind w:left="0"/>
        <w:jc w:val="both"/>
      </w:pPr>
      <w:r>
        <w:rPr>
          <w:rFonts w:ascii="Times New Roman"/>
          <w:b w:val="false"/>
          <w:i w:val="false"/>
          <w:color w:val="000000"/>
          <w:sz w:val="28"/>
        </w:rPr>
        <w:t>
      20) ұйымдардың жұмыскерлері мен халықты өрт қауіпсіздігі шараларына оқыту қағидаларын және өрт қауіпсіздігі шараларына оқыту бойынша оқу бағдарламаларының мазмұнына қойылатын талаптарды әзірлеу;</w:t>
      </w:r>
    </w:p>
    <w:bookmarkEnd w:id="94"/>
    <w:bookmarkStart w:name="z119" w:id="95"/>
    <w:p>
      <w:pPr>
        <w:spacing w:after="0"/>
        <w:ind w:left="0"/>
        <w:jc w:val="both"/>
      </w:pPr>
      <w:r>
        <w:rPr>
          <w:rFonts w:ascii="Times New Roman"/>
          <w:b w:val="false"/>
          <w:i w:val="false"/>
          <w:color w:val="000000"/>
          <w:sz w:val="28"/>
        </w:rPr>
        <w:t>
      21) өрт қауіпсіздігі саласындағы тәуекелдер дәрежесін бағалау өлшемшарттары мен тексеру парақтарын әзірлеу;</w:t>
      </w:r>
    </w:p>
    <w:bookmarkEnd w:id="95"/>
    <w:bookmarkStart w:name="z120" w:id="96"/>
    <w:p>
      <w:pPr>
        <w:spacing w:after="0"/>
        <w:ind w:left="0"/>
        <w:jc w:val="both"/>
      </w:pPr>
      <w:r>
        <w:rPr>
          <w:rFonts w:ascii="Times New Roman"/>
          <w:b w:val="false"/>
          <w:i w:val="false"/>
          <w:color w:val="000000"/>
          <w:sz w:val="28"/>
        </w:rPr>
        <w:t>
      22) өрт қауіпсіздігі қағидаларын әзірлеу;</w:t>
      </w:r>
    </w:p>
    <w:bookmarkEnd w:id="96"/>
    <w:bookmarkStart w:name="z121" w:id="97"/>
    <w:p>
      <w:pPr>
        <w:spacing w:after="0"/>
        <w:ind w:left="0"/>
        <w:jc w:val="both"/>
      </w:pPr>
      <w:r>
        <w:rPr>
          <w:rFonts w:ascii="Times New Roman"/>
          <w:b w:val="false"/>
          <w:i w:val="false"/>
          <w:color w:val="000000"/>
          <w:sz w:val="28"/>
        </w:rPr>
        <w:t>
      23) өрт сөндіру бөлімшелері үшін өрт және арнайы техника, өрт-техникалық жарақ, авариялық-құтқару жабдығын сатып алуға техникалық ерекшеліктерді әзірлеуге қатысу;</w:t>
      </w:r>
    </w:p>
    <w:bookmarkEnd w:id="97"/>
    <w:bookmarkStart w:name="z122" w:id="98"/>
    <w:p>
      <w:pPr>
        <w:spacing w:after="0"/>
        <w:ind w:left="0"/>
        <w:jc w:val="both"/>
      </w:pPr>
      <w:r>
        <w:rPr>
          <w:rFonts w:ascii="Times New Roman"/>
          <w:b w:val="false"/>
          <w:i w:val="false"/>
          <w:color w:val="000000"/>
          <w:sz w:val="28"/>
        </w:rPr>
        <w:t>
      24) бюджеттік өтінімді қалыптастыруға және мемлекеттік сатып алу жөніндегі жыл сайынғы конкурстарды өткізуге, сатып алынатын өрт-техникалық және құтқару ресурстарын қабылдауға және есептен шығаруға қатысу;</w:t>
      </w:r>
    </w:p>
    <w:bookmarkEnd w:id="98"/>
    <w:bookmarkStart w:name="z123" w:id="99"/>
    <w:p>
      <w:pPr>
        <w:spacing w:after="0"/>
        <w:ind w:left="0"/>
        <w:jc w:val="both"/>
      </w:pPr>
      <w:r>
        <w:rPr>
          <w:rFonts w:ascii="Times New Roman"/>
          <w:b w:val="false"/>
          <w:i w:val="false"/>
          <w:color w:val="000000"/>
          <w:sz w:val="28"/>
        </w:rPr>
        <w:t>
      25) азаматтық қорғау органдарының және азаматтық қорғау саласындағы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үлгілерінің нысанын әзірлеуге қатысу;</w:t>
      </w:r>
    </w:p>
    <w:bookmarkEnd w:id="99"/>
    <w:bookmarkStart w:name="z124" w:id="100"/>
    <w:p>
      <w:pPr>
        <w:spacing w:after="0"/>
        <w:ind w:left="0"/>
        <w:jc w:val="both"/>
      </w:pPr>
      <w:r>
        <w:rPr>
          <w:rFonts w:ascii="Times New Roman"/>
          <w:b w:val="false"/>
          <w:i w:val="false"/>
          <w:color w:val="000000"/>
          <w:sz w:val="28"/>
        </w:rPr>
        <w:t>
      26) Министрліктің аумақтық органдарының жедел-қызметтік жұмысын кешенді тексеруге қатысу;</w:t>
      </w:r>
    </w:p>
    <w:bookmarkEnd w:id="100"/>
    <w:bookmarkStart w:name="z125" w:id="101"/>
    <w:p>
      <w:pPr>
        <w:spacing w:after="0"/>
        <w:ind w:left="0"/>
        <w:jc w:val="both"/>
      </w:pPr>
      <w:r>
        <w:rPr>
          <w:rFonts w:ascii="Times New Roman"/>
          <w:b w:val="false"/>
          <w:i w:val="false"/>
          <w:color w:val="000000"/>
          <w:sz w:val="28"/>
        </w:rPr>
        <w:t>
      27) командалық-штабтық оқу-жаттығуларға қатысу және оқу-жаттығуларда өртке қарсы қызметтер бөлімшелерінің тактикалық іс-қимылдарын үйлестіру;</w:t>
      </w:r>
    </w:p>
    <w:bookmarkEnd w:id="101"/>
    <w:bookmarkStart w:name="z126" w:id="102"/>
    <w:p>
      <w:pPr>
        <w:spacing w:after="0"/>
        <w:ind w:left="0"/>
        <w:jc w:val="both"/>
      </w:pPr>
      <w:r>
        <w:rPr>
          <w:rFonts w:ascii="Times New Roman"/>
          <w:b w:val="false"/>
          <w:i w:val="false"/>
          <w:color w:val="000000"/>
          <w:sz w:val="28"/>
        </w:rPr>
        <w:t>
      28) өз құзыреті шегінде азаматтық қорғау саласындағы әдістемелік ұсынымдарды әзірлеу;</w:t>
      </w:r>
    </w:p>
    <w:bookmarkEnd w:id="102"/>
    <w:bookmarkStart w:name="z127" w:id="103"/>
    <w:p>
      <w:pPr>
        <w:spacing w:after="0"/>
        <w:ind w:left="0"/>
        <w:jc w:val="both"/>
      </w:pPr>
      <w:r>
        <w:rPr>
          <w:rFonts w:ascii="Times New Roman"/>
          <w:b w:val="false"/>
          <w:i w:val="false"/>
          <w:color w:val="000000"/>
          <w:sz w:val="28"/>
        </w:rPr>
        <w:t>
      29) жергілікті атқарушы органдардың мемлекеттік өртке қарсы қызмет бөлімшелері жоқ елді мекендерде өрт сөндіру пункттерін құру, олардың материалдық-техникалық жарақтандыру қағидаларын әзірлеу;</w:t>
      </w:r>
    </w:p>
    <w:bookmarkEnd w:id="103"/>
    <w:bookmarkStart w:name="z128" w:id="104"/>
    <w:p>
      <w:pPr>
        <w:spacing w:after="0"/>
        <w:ind w:left="0"/>
        <w:jc w:val="both"/>
      </w:pPr>
      <w:r>
        <w:rPr>
          <w:rFonts w:ascii="Times New Roman"/>
          <w:b w:val="false"/>
          <w:i w:val="false"/>
          <w:color w:val="000000"/>
          <w:sz w:val="28"/>
        </w:rPr>
        <w:t>
      30) дала өрттерін, сондай-ақ мемлекеттік өртке қарсы қызмет бөлімшелері жоқ елді мекендердегі өрттерді сөндіру қағидаларын әзірлеу;</w:t>
      </w:r>
    </w:p>
    <w:bookmarkEnd w:id="104"/>
    <w:bookmarkStart w:name="z129" w:id="105"/>
    <w:p>
      <w:pPr>
        <w:spacing w:after="0"/>
        <w:ind w:left="0"/>
        <w:jc w:val="both"/>
      </w:pPr>
      <w:r>
        <w:rPr>
          <w:rFonts w:ascii="Times New Roman"/>
          <w:b w:val="false"/>
          <w:i w:val="false"/>
          <w:color w:val="000000"/>
          <w:sz w:val="28"/>
        </w:rPr>
        <w:t>
      31) өз құзыреті шегінде техникалық регламенттерді әзірлеу;</w:t>
      </w:r>
    </w:p>
    <w:bookmarkEnd w:id="105"/>
    <w:bookmarkStart w:name="z130" w:id="106"/>
    <w:p>
      <w:pPr>
        <w:spacing w:after="0"/>
        <w:ind w:left="0"/>
        <w:jc w:val="both"/>
      </w:pPr>
      <w:r>
        <w:rPr>
          <w:rFonts w:ascii="Times New Roman"/>
          <w:b w:val="false"/>
          <w:i w:val="false"/>
          <w:color w:val="000000"/>
          <w:sz w:val="28"/>
        </w:rPr>
        <w:t>
      32) өз құзыреті шегінде сараптама ұйымдарына қойылатын рұқсат беру талаптарын әзірлеу;</w:t>
      </w:r>
    </w:p>
    <w:bookmarkEnd w:id="106"/>
    <w:bookmarkStart w:name="z131" w:id="107"/>
    <w:p>
      <w:pPr>
        <w:spacing w:after="0"/>
        <w:ind w:left="0"/>
        <w:jc w:val="both"/>
      </w:pPr>
      <w:r>
        <w:rPr>
          <w:rFonts w:ascii="Times New Roman"/>
          <w:b w:val="false"/>
          <w:i w:val="false"/>
          <w:color w:val="000000"/>
          <w:sz w:val="28"/>
        </w:rPr>
        <w:t>
      33) өз құзыреті шегінде сараптама ұйымдарын аккредиттеу қағидаларын әзірлеу;</w:t>
      </w:r>
    </w:p>
    <w:bookmarkEnd w:id="107"/>
    <w:bookmarkStart w:name="z132" w:id="108"/>
    <w:p>
      <w:pPr>
        <w:spacing w:after="0"/>
        <w:ind w:left="0"/>
        <w:jc w:val="both"/>
      </w:pPr>
      <w:r>
        <w:rPr>
          <w:rFonts w:ascii="Times New Roman"/>
          <w:b w:val="false"/>
          <w:i w:val="false"/>
          <w:color w:val="000000"/>
          <w:sz w:val="28"/>
        </w:rPr>
        <w:t>
      34) сараптама ұйымдарын аккредиттеуді жүргізуді ұйымдастыру;</w:t>
      </w:r>
    </w:p>
    <w:bookmarkEnd w:id="108"/>
    <w:bookmarkStart w:name="z133" w:id="109"/>
    <w:p>
      <w:pPr>
        <w:spacing w:after="0"/>
        <w:ind w:left="0"/>
        <w:jc w:val="both"/>
      </w:pPr>
      <w:r>
        <w:rPr>
          <w:rFonts w:ascii="Times New Roman"/>
          <w:b w:val="false"/>
          <w:i w:val="false"/>
          <w:color w:val="000000"/>
          <w:sz w:val="28"/>
        </w:rPr>
        <w:t>
      35) өрт қауіпсіздігі саласында аудит жүргізу қағидаларын әзірлеу;</w:t>
      </w:r>
    </w:p>
    <w:bookmarkEnd w:id="109"/>
    <w:bookmarkStart w:name="z134" w:id="110"/>
    <w:p>
      <w:pPr>
        <w:spacing w:after="0"/>
        <w:ind w:left="0"/>
        <w:jc w:val="both"/>
      </w:pPr>
      <w:r>
        <w:rPr>
          <w:rFonts w:ascii="Times New Roman"/>
          <w:b w:val="false"/>
          <w:i w:val="false"/>
          <w:color w:val="000000"/>
          <w:sz w:val="28"/>
        </w:rPr>
        <w:t>
      36) сараптама ұйымдарының мемлекеттік тізілімін жүргізу;</w:t>
      </w:r>
    </w:p>
    <w:bookmarkEnd w:id="110"/>
    <w:bookmarkStart w:name="z135" w:id="111"/>
    <w:p>
      <w:pPr>
        <w:spacing w:after="0"/>
        <w:ind w:left="0"/>
        <w:jc w:val="both"/>
      </w:pPr>
      <w:r>
        <w:rPr>
          <w:rFonts w:ascii="Times New Roman"/>
          <w:b w:val="false"/>
          <w:i w:val="false"/>
          <w:color w:val="000000"/>
          <w:sz w:val="28"/>
        </w:rPr>
        <w:t>
      37) зерттеу сынақ өрт зертханаларының қызметін жүзеге асыру қағидаларын әзірлеу;</w:t>
      </w:r>
    </w:p>
    <w:bookmarkEnd w:id="111"/>
    <w:bookmarkStart w:name="z136" w:id="112"/>
    <w:p>
      <w:pPr>
        <w:spacing w:after="0"/>
        <w:ind w:left="0"/>
        <w:jc w:val="both"/>
      </w:pPr>
      <w:r>
        <w:rPr>
          <w:rFonts w:ascii="Times New Roman"/>
          <w:b w:val="false"/>
          <w:i w:val="false"/>
          <w:color w:val="000000"/>
          <w:sz w:val="28"/>
        </w:rPr>
        <w:t>
      38) Өртке қарсы қызметтің Жұмыс жарғысын әзірлеу;</w:t>
      </w:r>
    </w:p>
    <w:bookmarkEnd w:id="112"/>
    <w:bookmarkStart w:name="z137" w:id="113"/>
    <w:p>
      <w:pPr>
        <w:spacing w:after="0"/>
        <w:ind w:left="0"/>
        <w:jc w:val="both"/>
      </w:pPr>
      <w:r>
        <w:rPr>
          <w:rFonts w:ascii="Times New Roman"/>
          <w:b w:val="false"/>
          <w:i w:val="false"/>
          <w:color w:val="000000"/>
          <w:sz w:val="28"/>
        </w:rPr>
        <w:t>
      39) кәсіби өртке қарсы қызметтерді аттестаттау қағидаларын әзірлеу;</w:t>
      </w:r>
    </w:p>
    <w:bookmarkEnd w:id="113"/>
    <w:bookmarkStart w:name="z138" w:id="114"/>
    <w:p>
      <w:pPr>
        <w:spacing w:after="0"/>
        <w:ind w:left="0"/>
        <w:jc w:val="both"/>
      </w:pPr>
      <w:r>
        <w:rPr>
          <w:rFonts w:ascii="Times New Roman"/>
          <w:b w:val="false"/>
          <w:i w:val="false"/>
          <w:color w:val="000000"/>
          <w:sz w:val="28"/>
        </w:rPr>
        <w:t>
      40) Комитеттің құзыреті шегінде:</w:t>
      </w:r>
    </w:p>
    <w:bookmarkEnd w:id="114"/>
    <w:bookmarkStart w:name="z139" w:id="115"/>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бойынша ұсынымдарды әзірлеу, өзгерістер енгізу, қайта қарау және күшін жою жөнінде ұсыныстар дайындауды жүзеге асыру;</w:t>
      </w:r>
    </w:p>
    <w:bookmarkEnd w:id="115"/>
    <w:bookmarkStart w:name="z140" w:id="116"/>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w:t>
      </w:r>
    </w:p>
    <w:bookmarkEnd w:id="116"/>
    <w:bookmarkStart w:name="z141" w:id="117"/>
    <w:p>
      <w:pPr>
        <w:spacing w:after="0"/>
        <w:ind w:left="0"/>
        <w:jc w:val="both"/>
      </w:pPr>
      <w:r>
        <w:rPr>
          <w:rFonts w:ascii="Times New Roman"/>
          <w:b w:val="false"/>
          <w:i w:val="false"/>
          <w:color w:val="000000"/>
          <w:sz w:val="28"/>
        </w:rPr>
        <w:t>
      өрт қауіпсіздігі саласындағы стандарттау жөніндегі техникалық комитеттерді құру жөніндегі ұсыныстар дайындауды жүзеге асыру;</w:t>
      </w:r>
    </w:p>
    <w:bookmarkEnd w:id="117"/>
    <w:bookmarkStart w:name="z142" w:id="118"/>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18"/>
    <w:bookmarkStart w:name="z143" w:id="119"/>
    <w:p>
      <w:pPr>
        <w:spacing w:after="0"/>
        <w:ind w:left="0"/>
        <w:jc w:val="both"/>
      </w:pPr>
      <w:r>
        <w:rPr>
          <w:rFonts w:ascii="Times New Roman"/>
          <w:b w:val="false"/>
          <w:i w:val="false"/>
          <w:color w:val="000000"/>
          <w:sz w:val="28"/>
        </w:rPr>
        <w:t>
      41) өз құзыреті шегінде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ұсыну үшін дайындау;</w:t>
      </w:r>
    </w:p>
    <w:bookmarkEnd w:id="119"/>
    <w:bookmarkStart w:name="z144" w:id="120"/>
    <w:p>
      <w:pPr>
        <w:spacing w:after="0"/>
        <w:ind w:left="0"/>
        <w:jc w:val="both"/>
      </w:pPr>
      <w:r>
        <w:rPr>
          <w:rFonts w:ascii="Times New Roman"/>
          <w:b w:val="false"/>
          <w:i w:val="false"/>
          <w:color w:val="000000"/>
          <w:sz w:val="28"/>
        </w:rPr>
        <w:t>
      42) кәсіби өртке қарсы қызметтердің қызметін жүзеге асыру қағидаларын әзірлеу;</w:t>
      </w:r>
    </w:p>
    <w:bookmarkEnd w:id="120"/>
    <w:bookmarkStart w:name="z145" w:id="121"/>
    <w:p>
      <w:pPr>
        <w:spacing w:after="0"/>
        <w:ind w:left="0"/>
        <w:jc w:val="both"/>
      </w:pPr>
      <w:r>
        <w:rPr>
          <w:rFonts w:ascii="Times New Roman"/>
          <w:b w:val="false"/>
          <w:i w:val="false"/>
          <w:color w:val="000000"/>
          <w:sz w:val="28"/>
        </w:rPr>
        <w:t>
      43) кәсіби өртке қарсы қызметтерге қойылатын рұқсат беру талаптарын әзірлеу;</w:t>
      </w:r>
    </w:p>
    <w:bookmarkEnd w:id="121"/>
    <w:bookmarkStart w:name="z146" w:id="122"/>
    <w:p>
      <w:pPr>
        <w:spacing w:after="0"/>
        <w:ind w:left="0"/>
        <w:jc w:val="both"/>
      </w:pPr>
      <w:r>
        <w:rPr>
          <w:rFonts w:ascii="Times New Roman"/>
          <w:b w:val="false"/>
          <w:i w:val="false"/>
          <w:color w:val="000000"/>
          <w:sz w:val="28"/>
        </w:rPr>
        <w:t>
      44) өрт сөндіруді ұйымдастыру қағидаларын әзірлеу;</w:t>
      </w:r>
    </w:p>
    <w:bookmarkEnd w:id="122"/>
    <w:bookmarkStart w:name="z147" w:id="123"/>
    <w:p>
      <w:pPr>
        <w:spacing w:after="0"/>
        <w:ind w:left="0"/>
        <w:jc w:val="both"/>
      </w:pPr>
      <w:r>
        <w:rPr>
          <w:rFonts w:ascii="Times New Roman"/>
          <w:b w:val="false"/>
          <w:i w:val="false"/>
          <w:color w:val="000000"/>
          <w:sz w:val="28"/>
        </w:rPr>
        <w:t>
      45) өз құзыреті шегінде заңды және жеке тұлғаларға электрондық қызметтер көрсетуді ұйымдастыру және қамтамасыз ету;</w:t>
      </w:r>
    </w:p>
    <w:bookmarkEnd w:id="123"/>
    <w:bookmarkStart w:name="z148" w:id="124"/>
    <w:p>
      <w:pPr>
        <w:spacing w:after="0"/>
        <w:ind w:left="0"/>
        <w:jc w:val="both"/>
      </w:pPr>
      <w:r>
        <w:rPr>
          <w:rFonts w:ascii="Times New Roman"/>
          <w:b w:val="false"/>
          <w:i w:val="false"/>
          <w:color w:val="000000"/>
          <w:sz w:val="28"/>
        </w:rPr>
        <w:t>
      46) азаматтарды қабылдауды жүзеге асыру, азаматтардың, лауазымды тұлғалардың ауызша және жазбаша арыздарын, жолданымдары мен ұсыныстарын уақтылы және толық қарау, олар бойынша шешімдер қабылдау;</w:t>
      </w:r>
    </w:p>
    <w:bookmarkEnd w:id="124"/>
    <w:bookmarkStart w:name="z149" w:id="125"/>
    <w:p>
      <w:pPr>
        <w:spacing w:after="0"/>
        <w:ind w:left="0"/>
        <w:jc w:val="both"/>
      </w:pPr>
      <w:r>
        <w:rPr>
          <w:rFonts w:ascii="Times New Roman"/>
          <w:b w:val="false"/>
          <w:i w:val="false"/>
          <w:color w:val="000000"/>
          <w:sz w:val="28"/>
        </w:rPr>
        <w:t>
      47) өрт автоматикасы жүйелерін монтаждау, баптау және оларға техникалық қызмет көрсету жөніндегі қызметті жүзеге асыруға рұқсат беру қағидаларын әзірлеу;</w:t>
      </w:r>
    </w:p>
    <w:bookmarkEnd w:id="125"/>
    <w:bookmarkStart w:name="z150" w:id="126"/>
    <w:p>
      <w:pPr>
        <w:spacing w:after="0"/>
        <w:ind w:left="0"/>
        <w:jc w:val="both"/>
      </w:pPr>
      <w:r>
        <w:rPr>
          <w:rFonts w:ascii="Times New Roman"/>
          <w:b w:val="false"/>
          <w:i w:val="false"/>
          <w:color w:val="000000"/>
          <w:sz w:val="28"/>
        </w:rPr>
        <w:t>
      48) өрт автоматикасы жүйелерін монтаждау, баптау және оларға техникалық қызмет көрсету жөніндегі қызметті жүзеге асыруға рұқсат беру;</w:t>
      </w:r>
    </w:p>
    <w:bookmarkEnd w:id="126"/>
    <w:bookmarkStart w:name="z151" w:id="127"/>
    <w:p>
      <w:pPr>
        <w:spacing w:after="0"/>
        <w:ind w:left="0"/>
        <w:jc w:val="both"/>
      </w:pPr>
      <w:r>
        <w:rPr>
          <w:rFonts w:ascii="Times New Roman"/>
          <w:b w:val="false"/>
          <w:i w:val="false"/>
          <w:color w:val="000000"/>
          <w:sz w:val="28"/>
        </w:rPr>
        <w:t>
      49)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әзірлеу;</w:t>
      </w:r>
    </w:p>
    <w:bookmarkEnd w:id="127"/>
    <w:bookmarkStart w:name="z152" w:id="128"/>
    <w:p>
      <w:pPr>
        <w:spacing w:after="0"/>
        <w:ind w:left="0"/>
        <w:jc w:val="both"/>
      </w:pPr>
      <w:r>
        <w:rPr>
          <w:rFonts w:ascii="Times New Roman"/>
          <w:b w:val="false"/>
          <w:i w:val="false"/>
          <w:color w:val="000000"/>
          <w:sz w:val="28"/>
        </w:rPr>
        <w:t>
      50) объектінің өрт қауіпсіздігі талаптарына сәйкестігі туралы қорытынды беру қағидаларын әзірлеу;</w:t>
      </w:r>
    </w:p>
    <w:bookmarkEnd w:id="128"/>
    <w:bookmarkStart w:name="z153" w:id="129"/>
    <w:p>
      <w:pPr>
        <w:spacing w:after="0"/>
        <w:ind w:left="0"/>
        <w:jc w:val="both"/>
      </w:pPr>
      <w:r>
        <w:rPr>
          <w:rFonts w:ascii="Times New Roman"/>
          <w:b w:val="false"/>
          <w:i w:val="false"/>
          <w:color w:val="000000"/>
          <w:sz w:val="28"/>
        </w:rPr>
        <w:t>
      51) объектінің өрт қауіпсіздігі талаптарына сәйкестігі туралы қорытындының нысанын әзірлеу;</w:t>
      </w:r>
    </w:p>
    <w:bookmarkEnd w:id="129"/>
    <w:bookmarkStart w:name="z154" w:id="130"/>
    <w:p>
      <w:pPr>
        <w:spacing w:after="0"/>
        <w:ind w:left="0"/>
        <w:jc w:val="both"/>
      </w:pPr>
      <w:r>
        <w:rPr>
          <w:rFonts w:ascii="Times New Roman"/>
          <w:b w:val="false"/>
          <w:i w:val="false"/>
          <w:color w:val="000000"/>
          <w:sz w:val="28"/>
        </w:rPr>
        <w:t>
      52) Министрліктің аумақтық органдарымен объектінің өрт қауіпсіздігі талаптарына сәйкестігі туралы қорытынды беру бойынша үйлестіруді жүзеге асыру;</w:t>
      </w:r>
    </w:p>
    <w:bookmarkEnd w:id="130"/>
    <w:bookmarkStart w:name="z155" w:id="131"/>
    <w:p>
      <w:pPr>
        <w:spacing w:after="0"/>
        <w:ind w:left="0"/>
        <w:jc w:val="both"/>
      </w:pPr>
      <w:r>
        <w:rPr>
          <w:rFonts w:ascii="Times New Roman"/>
          <w:b w:val="false"/>
          <w:i w:val="false"/>
          <w:color w:val="000000"/>
          <w:sz w:val="28"/>
        </w:rPr>
        <w:t>
      53) белгіленген нормалар мен қағидалары жоқ объектілерді өртке қарсы қорғау ерекшелігін көрсететін арнайы техникалық шарттарды келісу қағидаларын әзірлеу;</w:t>
      </w:r>
    </w:p>
    <w:bookmarkEnd w:id="131"/>
    <w:bookmarkStart w:name="z156" w:id="132"/>
    <w:p>
      <w:pPr>
        <w:spacing w:after="0"/>
        <w:ind w:left="0"/>
        <w:jc w:val="both"/>
      </w:pPr>
      <w:r>
        <w:rPr>
          <w:rFonts w:ascii="Times New Roman"/>
          <w:b w:val="false"/>
          <w:i w:val="false"/>
          <w:color w:val="000000"/>
          <w:sz w:val="28"/>
        </w:rPr>
        <w:t>
      54) белгіленген нормалар мен қағидалары жоқ объектілерді өртке қарсы қорғау ерекшелігін көрсететін арнайы техникалық шарттарды келісуді жүзеге асыру;</w:t>
      </w:r>
    </w:p>
    <w:bookmarkEnd w:id="132"/>
    <w:bookmarkStart w:name="z157" w:id="133"/>
    <w:p>
      <w:pPr>
        <w:spacing w:after="0"/>
        <w:ind w:left="0"/>
        <w:jc w:val="both"/>
      </w:pPr>
      <w:r>
        <w:rPr>
          <w:rFonts w:ascii="Times New Roman"/>
          <w:b w:val="false"/>
          <w:i w:val="false"/>
          <w:color w:val="000000"/>
          <w:sz w:val="28"/>
        </w:rPr>
        <w:t>
      55)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әзірлеу;</w:t>
      </w:r>
    </w:p>
    <w:bookmarkEnd w:id="133"/>
    <w:bookmarkStart w:name="z158" w:id="134"/>
    <w:p>
      <w:pPr>
        <w:spacing w:after="0"/>
        <w:ind w:left="0"/>
        <w:jc w:val="both"/>
      </w:pPr>
      <w:r>
        <w:rPr>
          <w:rFonts w:ascii="Times New Roman"/>
          <w:b w:val="false"/>
          <w:i w:val="false"/>
          <w:color w:val="000000"/>
          <w:sz w:val="28"/>
        </w:rPr>
        <w:t>
      56) өрт қауіпсіздігі мәселелері бойынша "Азаматтық қорғау саласындағы ұлттық ғылыми зерттеулер, даярлау және оқыту орталығы" Акционерлік қоғамының қызметін үйлестіруді жүзеге асыру;</w:t>
      </w:r>
    </w:p>
    <w:bookmarkEnd w:id="134"/>
    <w:bookmarkStart w:name="z159" w:id="135"/>
    <w:p>
      <w:pPr>
        <w:spacing w:after="0"/>
        <w:ind w:left="0"/>
        <w:jc w:val="both"/>
      </w:pPr>
      <w:r>
        <w:rPr>
          <w:rFonts w:ascii="Times New Roman"/>
          <w:b w:val="false"/>
          <w:i w:val="false"/>
          <w:color w:val="000000"/>
          <w:sz w:val="28"/>
        </w:rPr>
        <w:t>
      57)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әзірлеу;</w:t>
      </w:r>
    </w:p>
    <w:bookmarkEnd w:id="135"/>
    <w:bookmarkStart w:name="z160" w:id="136"/>
    <w:p>
      <w:pPr>
        <w:spacing w:after="0"/>
        <w:ind w:left="0"/>
        <w:jc w:val="both"/>
      </w:pPr>
      <w:r>
        <w:rPr>
          <w:rFonts w:ascii="Times New Roman"/>
          <w:b w:val="false"/>
          <w:i w:val="false"/>
          <w:color w:val="000000"/>
          <w:sz w:val="28"/>
        </w:rPr>
        <w:t>
      58) мемлекеттік өртке қарсы қызмет өрттерден қорғайтын аса маңызды мемлекеттік меншік объектілерінің тізбесін әзірлеу;</w:t>
      </w:r>
    </w:p>
    <w:bookmarkEnd w:id="136"/>
    <w:bookmarkStart w:name="z161" w:id="137"/>
    <w:p>
      <w:pPr>
        <w:spacing w:after="0"/>
        <w:ind w:left="0"/>
        <w:jc w:val="both"/>
      </w:pPr>
      <w:r>
        <w:rPr>
          <w:rFonts w:ascii="Times New Roman"/>
          <w:b w:val="false"/>
          <w:i w:val="false"/>
          <w:color w:val="000000"/>
          <w:sz w:val="28"/>
        </w:rPr>
        <w:t>
      59) Министрліктің аумақтық органдарының, ведомстволық бағынысты мекемелері мен ұйымдарының қызметіне бақылауды жүзеге асыру;</w:t>
      </w:r>
    </w:p>
    <w:bookmarkEnd w:id="137"/>
    <w:bookmarkStart w:name="z162" w:id="138"/>
    <w:p>
      <w:pPr>
        <w:spacing w:after="0"/>
        <w:ind w:left="0"/>
        <w:jc w:val="both"/>
      </w:pPr>
      <w:r>
        <w:rPr>
          <w:rFonts w:ascii="Times New Roman"/>
          <w:b w:val="false"/>
          <w:i w:val="false"/>
          <w:color w:val="000000"/>
          <w:sz w:val="28"/>
        </w:rPr>
        <w:t>
      60) Қазақстан Республикасының кодекстерінде, заңдарында, Қазақстан Республикасы Президентінің және Қазақстан Республикасы Үкіметінің актілерінде көзделген өзге де іс-қимылдарды жүзеге асыру.";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4" w:id="13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11-1) тармақшамен толықтырылсын:</w:t>
      </w:r>
    </w:p>
    <w:bookmarkStart w:name="z167" w:id="140"/>
    <w:p>
      <w:pPr>
        <w:spacing w:after="0"/>
        <w:ind w:left="0"/>
        <w:jc w:val="both"/>
      </w:pPr>
      <w:r>
        <w:rPr>
          <w:rFonts w:ascii="Times New Roman"/>
          <w:b w:val="false"/>
          <w:i w:val="false"/>
          <w:color w:val="000000"/>
          <w:sz w:val="28"/>
        </w:rPr>
        <w:t>
      "11-1) Комитетте техникалық нормалау мәселелері бойынша қызметке басшылықты және үйлестіруді жүзеге асырады.".</w:t>
      </w:r>
    </w:p>
    <w:bookmarkEnd w:id="140"/>
    <w:bookmarkStart w:name="z168" w:id="141"/>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тәртіппен:</w:t>
      </w:r>
    </w:p>
    <w:bookmarkEnd w:id="141"/>
    <w:bookmarkStart w:name="z169" w:id="142"/>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142"/>
    <w:bookmarkStart w:name="z170" w:id="14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143"/>
    <w:bookmarkStart w:name="z171" w:id="1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44"/>
    <w:bookmarkStart w:name="z172" w:id="14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