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d7c8" w14:textId="7f1d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Федоров ауданы Федоров ауылдық округі әкімінің 2025 жылғы 19 желтоқсандағы № 17-ш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35-бабына</w:t>
      </w:r>
      <w:r>
        <w:rPr>
          <w:rFonts w:ascii="Times New Roman"/>
          <w:b w:val="false"/>
          <w:i w:val="false"/>
          <w:color w:val="000000"/>
          <w:sz w:val="28"/>
        </w:rPr>
        <w:t xml:space="preserve"> және "Федоров ауданының жер қатынастары бөлімі" ММ 2025 жылғы 03 желтоқсандағы № 176 бұйрығына сәйкес Федоров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"Федоров ауданының сәулет, қала құрылысы және құрылыс бөлімі" мемлекеттік мекемесі Қостанай облысы, Федоров ауданы, Федоров ауылдық округі, Копыченка ауылы, Луговая көшесі аумағында орналасқан жалпы ауданы 0,00169 гектар жер учаскесіне БЖТҚ-1000/10/0,4 кВ жиынтық трансформаторлық қосалқы станциясын орналастыру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"Федоров ауданы әкімдігінің Федоров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Федоров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Бакитжанов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