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3ddb" w14:textId="9cd3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158 "Федоров ауданы ауылының,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2025 жылғы 24 қазандағы № 214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2025-2027 жылдарға арналған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Федоров ауданы Баннов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46200,0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19420,0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26024,0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51329,8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-5129,8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5129,8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Федоров ауданы Вишневый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29513,6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7921,3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196,7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48,0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21347,6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32326,7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-2813,1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2813,1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Федоров ауданы Воронеж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38105,0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21780,1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413,0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4,9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15907,0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41270,5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-3165,5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3165,5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Федоров ауданы Камышин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41295,0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16067,0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294,0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2098,0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22836,0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51578,7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-10283,7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10283,7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Федоров ауданы Қоржынкөл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34525,1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12904,4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11666,6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9888,1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39229,7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-4704,6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4704,6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Федоров ауданы Қосарал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31886,6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10661,3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352,7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20872,6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34751,3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-2864,7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2864,7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Федоров ауданы Костряков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33530,0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11831,8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175,0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504,2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21019,0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37301,8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-3771,8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3771,8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Федоров ауданы Ленин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32907,5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16211,0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16541,5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35197,9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-2290,4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2290,4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Федоров ауданы Первомай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209397,8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9951,1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302,9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199143,8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267649,7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-58251,9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58251,9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Федоров ауданы Пешков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52451,6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48494,0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115,0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3842,6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72259,7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-19808,1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19808,1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Федоров ауданы Федоров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703061,0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148093,0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3453,0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18395,0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533120,0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728040,7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-24979,7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24979,7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Федоров ауданы Новошумное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27665,6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10853,5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10,5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16801,6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27973,8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-308,2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308,2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2025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2026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Вишневый ауылдық округінің 2025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Воронеж ауылдық округінің 2025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Камышин ауылдық округінің 2025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Қоржынкөл ауылдық округінің 2025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Қосарал ауылдық округінің 2025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Костряков ауылдық округінің 2025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Костряков ауылдық округінің 2026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Ленин ауылдық округінің 2025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Ленин ауылдық округінің 2026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Первомай ауылдық округінің 2025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2025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0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2026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1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2025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2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2026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2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Новошумное ауылының 2025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