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b37d" w14:textId="806b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6 наурыздағы № 106 "Қостанай облысының Федоров ауданында коммуналдық қалдықтарды басқару жөніндегі 2024-2028 жылдарға арналған бағдарламаны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2025 жылғы 6 тамыздағы № 195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облысының Федоров ауданында коммуналдық қалдықтарды басқару жөніндегі 2024-2028 жылдарға арналған бағдарламаны бекіту туралы" 2024 жылғы 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 паспортында "Әзірлеу негіздері" деген жол жаңа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негіздері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2021 жылғы 2 қаңтардағы № 400-VI Экология кодексі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