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c2ca" w14:textId="7bbc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Федоров ауданы әкімдігінің 2025 жылғы 13 қаңтардағы № 13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1. Рудный қаласы әкімдігінің "Рудный қалалық құрылыс бөлімі" мемлекеттік мекемесіне Костычев ЖАСКО-нан (жер асты сулары кен орны) Качар кентінде сумен жабдықтау жүйесін салу үшін, Қостанай облысы Федоров ауданы Қоржынкөл ауылдық округінің аумағында орналасқан, жалпы алаңы 55,3423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"Федоров ауданының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 эталондық бақылау банкінде ресми жариялауға қол қойылған күннен бастап бес жұмыс күні ішінде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Федоров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