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9c76" w14:textId="4a39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сервитутын орнату туралы</w:t>
      </w:r>
    </w:p>
    <w:p>
      <w:pPr>
        <w:spacing w:after="0"/>
        <w:ind w:left="0"/>
        <w:jc w:val="both"/>
      </w:pPr>
      <w:r>
        <w:rPr>
          <w:rFonts w:ascii="Times New Roman"/>
          <w:b w:val="false"/>
          <w:i w:val="false"/>
          <w:color w:val="000000"/>
          <w:sz w:val="28"/>
        </w:rPr>
        <w:t>Қостанай облысы Бейімбет Майлин ауданы Әйет ауылдық округі әкімінің 2025 жылғы 20 маусымдағы № 6-ш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"Бейімбет Майлин ауданы әкімдігінің жер қатынастары бөлімі" мемлекеттік мекемесінің 2025 жылы 12 мамырдағы № 91 бұйрығына сәйкес, Әйет ауылдық округінің әкімі ШЕШТІ:</w:t>
      </w:r>
    </w:p>
    <w:bookmarkEnd w:id="0"/>
    <w:bookmarkStart w:name="z5" w:id="1"/>
    <w:p>
      <w:pPr>
        <w:spacing w:after="0"/>
        <w:ind w:left="0"/>
        <w:jc w:val="both"/>
      </w:pPr>
      <w:r>
        <w:rPr>
          <w:rFonts w:ascii="Times New Roman"/>
          <w:b w:val="false"/>
          <w:i w:val="false"/>
          <w:color w:val="000000"/>
          <w:sz w:val="28"/>
        </w:rPr>
        <w:t>
      1. "2024 жылы Қостанай облысы, B2G сегменті үшін талшықты-оптикалық байланыс желілерінің құрылысы" объектісі бойынша талшықты-оптикалық байланыс желілері мен телефон арналарын орнату және пайдалану үшін "Қазақтелеком" акционерлiк қоғамына бөлінбейтін жер учаскесiне 10 жыл мерзiмге, жалпы алаңы 0,0598 га, жағдайлық схема бойынша Қостанай облысы, Бейімбет Майлин ауданы, Красносельское ауылы, Красносельская және Комсомольская көшелері шекарасында мекенжайда орналасқан шектеулі нысаналы жер пайдалану (қоғамдық сервитут) құқығы берілсін.</w:t>
      </w:r>
    </w:p>
    <w:bookmarkEnd w:id="1"/>
    <w:bookmarkStart w:name="z6" w:id="2"/>
    <w:p>
      <w:pPr>
        <w:spacing w:after="0"/>
        <w:ind w:left="0"/>
        <w:jc w:val="both"/>
      </w:pPr>
      <w:r>
        <w:rPr>
          <w:rFonts w:ascii="Times New Roman"/>
          <w:b w:val="false"/>
          <w:i w:val="false"/>
          <w:color w:val="000000"/>
          <w:sz w:val="28"/>
        </w:rPr>
        <w:t>
      2. "Әйет ауылдық округі әкімінің аппараты"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күн ішінде оның көшірмесін электронды түрде қазақ және орыс тілдерінде шаруашылық жүргізу құқығындағы республикалық мемлекеттік кәсіпорынның Қазақстан Республикасы Әділет министрлігінің Қостанай облысы бойынша басқармасы "Қазақстан Республикасы Заңнама және құқықтық ақпарат институтының" филиалына ресми жариялау және Қазақстан Республикасы нормативтік құқықтық актілерінің эталондық бақылау банкіне енгізу үшін жіберуді қамтамасыз етсін.</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жарияланғаннан кейін "Әйет ауылдық округі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Әйет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