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671e" w14:textId="2b96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 233 қаулысына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12 қарашадағы № 233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2023 жылғы 14 қыркүйектегі </w:t>
      </w:r>
      <w:r>
        <w:rPr>
          <w:rFonts w:ascii="Times New Roman"/>
          <w:b w:val="false"/>
          <w:i w:val="false"/>
          <w:color w:val="000000"/>
          <w:sz w:val="28"/>
        </w:rPr>
        <w:t>№ 233</w:t>
      </w:r>
      <w:r>
        <w:rPr>
          <w:rFonts w:ascii="Times New Roman"/>
          <w:b w:val="false"/>
          <w:i w:val="false"/>
          <w:color w:val="000000"/>
          <w:sz w:val="28"/>
        </w:rPr>
        <w:t xml:space="preserve">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"Бейімбет Майлин ауданы әкімдігінің жұмыспен қамту және әлеуметтік бағдарламалар бөлімі" мемлекеттік мекемесі туралы ережесінің" </w:t>
      </w:r>
      <w:r>
        <w:rPr>
          <w:rFonts w:ascii="Times New Roman"/>
          <w:b w:val="false"/>
          <w:i w:val="false"/>
          <w:color w:val="000000"/>
          <w:sz w:val="28"/>
        </w:rPr>
        <w:t>8-қосымшасы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"Бейімбет Майлин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6"/>
    <w:bookmarkStart w:name="z11" w:id="7"/>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22" w:id="9"/>
    <w:p>
      <w:pPr>
        <w:spacing w:after="0"/>
        <w:ind w:left="0"/>
        <w:jc w:val="left"/>
      </w:pPr>
      <w:r>
        <w:rPr>
          <w:rFonts w:ascii="Times New Roman"/>
          <w:b/>
          <w:i w:val="false"/>
          <w:color w:val="000000"/>
        </w:rPr>
        <w:t xml:space="preserve">  "Бейімбет Майлин ауданы әкімдігінің жұмыспен қамту және әлеуметтік бағдарламалар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 Тарау Жалпы ережелер</w:t>
      </w:r>
    </w:p>
    <w:bookmarkEnd w:id="10"/>
    <w:bookmarkStart w:name="z24" w:id="11"/>
    <w:p>
      <w:pPr>
        <w:spacing w:after="0"/>
        <w:ind w:left="0"/>
        <w:jc w:val="both"/>
      </w:pPr>
      <w:r>
        <w:rPr>
          <w:rFonts w:ascii="Times New Roman"/>
          <w:b w:val="false"/>
          <w:i w:val="false"/>
          <w:color w:val="000000"/>
          <w:sz w:val="28"/>
        </w:rPr>
        <w:t>
      1. "Бейімбет Майлин ауданы әкімдігінің жұмыспен қамту және әлеуметтік бағдарламалар бөлімі" мемлекеттік мекемесі (бұдан әрі – бөлім) жұмыспен қамту, халықты әлеуметтік қорғау, қарттарға, мүгедектігі бар адамдарға, оның ішінде мүгедектігі бар балаларға арнаулы әлеуметтік қызметтер көрсету, үйде күндізгі күтім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Бөлімде ведомстволық бағынысты мекемесі бар: "Бейімбет Майлин ауданы әкімдігінің жұмыспен қамту және әлеуметтік бағдарламалар бөлімінің арнаулы әлеуметтік қызмет көрсету орталығы" коммуналдық мемлекеттік мекемесі.</w:t>
      </w:r>
    </w:p>
    <w:bookmarkEnd w:id="12"/>
    <w:bookmarkStart w:name="z26" w:id="13"/>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7" w:id="14"/>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5. Бөлім өз атынан азаматтық-құқықтық қатынастарға түсуге құқылы.</w:t>
      </w:r>
    </w:p>
    <w:bookmarkEnd w:id="15"/>
    <w:bookmarkStart w:name="z29" w:id="16"/>
    <w:p>
      <w:pPr>
        <w:spacing w:after="0"/>
        <w:ind w:left="0"/>
        <w:jc w:val="both"/>
      </w:pPr>
      <w:r>
        <w:rPr>
          <w:rFonts w:ascii="Times New Roman"/>
          <w:b w:val="false"/>
          <w:i w:val="false"/>
          <w:color w:val="000000"/>
          <w:sz w:val="28"/>
        </w:rPr>
        <w:t>
      6. Бөлім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6"/>
    <w:bookmarkStart w:name="z30" w:id="1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заңнамасына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87.</w:t>
      </w:r>
    </w:p>
    <w:bookmarkEnd w:id="19"/>
    <w:bookmarkStart w:name="z33" w:id="20"/>
    <w:p>
      <w:pPr>
        <w:spacing w:after="0"/>
        <w:ind w:left="0"/>
        <w:jc w:val="both"/>
      </w:pPr>
      <w:r>
        <w:rPr>
          <w:rFonts w:ascii="Times New Roman"/>
          <w:b w:val="false"/>
          <w:i w:val="false"/>
          <w:color w:val="000000"/>
          <w:sz w:val="28"/>
        </w:rPr>
        <w:t>
      10. Осы ереже бөлімнің құрылтай құжаты болып табылады.</w:t>
      </w:r>
    </w:p>
    <w:bookmarkEnd w:id="20"/>
    <w:bookmarkStart w:name="z34" w:id="21"/>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 қаражатынан жүзеге асырылады.</w:t>
      </w:r>
    </w:p>
    <w:bookmarkEnd w:id="21"/>
    <w:bookmarkStart w:name="z35" w:id="22"/>
    <w:p>
      <w:pPr>
        <w:spacing w:after="0"/>
        <w:ind w:left="0"/>
        <w:jc w:val="both"/>
      </w:pPr>
      <w:r>
        <w:rPr>
          <w:rFonts w:ascii="Times New Roman"/>
          <w:b w:val="false"/>
          <w:i w:val="false"/>
          <w:color w:val="000000"/>
          <w:sz w:val="28"/>
        </w:rPr>
        <w:t>
      12. Бөлім кәсіпкерлік субъектілерімен Бөлім өкілеттігі болып табылатын міндеттерді орындау тұрғысында шарттық қатынастарға түсуге тыйым салынады.</w:t>
      </w:r>
    </w:p>
    <w:bookmarkEnd w:id="22"/>
    <w:bookmarkStart w:name="z36" w:id="23"/>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заңнамасында өзгеше белгіленбесе, алынған кірістер мемлекеттік бюджеттің кірісіне жіберіледі.</w:t>
      </w:r>
    </w:p>
    <w:bookmarkEnd w:id="23"/>
    <w:bookmarkStart w:name="z37" w:id="24"/>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4"/>
    <w:bookmarkStart w:name="z38" w:id="25"/>
    <w:p>
      <w:pPr>
        <w:spacing w:after="0"/>
        <w:ind w:left="0"/>
        <w:jc w:val="both"/>
      </w:pPr>
      <w:r>
        <w:rPr>
          <w:rFonts w:ascii="Times New Roman"/>
          <w:b w:val="false"/>
          <w:i w:val="false"/>
          <w:color w:val="000000"/>
          <w:sz w:val="28"/>
        </w:rPr>
        <w:t>
      13. Тапсырмалар:</w:t>
      </w:r>
    </w:p>
    <w:bookmarkEnd w:id="25"/>
    <w:bookmarkStart w:name="z39" w:id="26"/>
    <w:p>
      <w:pPr>
        <w:spacing w:after="0"/>
        <w:ind w:left="0"/>
        <w:jc w:val="both"/>
      </w:pPr>
      <w:r>
        <w:rPr>
          <w:rFonts w:ascii="Times New Roman"/>
          <w:b w:val="false"/>
          <w:i w:val="false"/>
          <w:color w:val="000000"/>
          <w:sz w:val="28"/>
        </w:rPr>
        <w:t>
      1) Қазақстан Республикасының қолданыстағы заңнамасына сәйкес халықтың әлеуметтік осал топтарына әлеуметтік көмек көрсетуді үйлестіру және ұйымдастыру;</w:t>
      </w:r>
    </w:p>
    <w:bookmarkEnd w:id="26"/>
    <w:bookmarkStart w:name="z40" w:id="27"/>
    <w:p>
      <w:pPr>
        <w:spacing w:after="0"/>
        <w:ind w:left="0"/>
        <w:jc w:val="both"/>
      </w:pPr>
      <w:r>
        <w:rPr>
          <w:rFonts w:ascii="Times New Roman"/>
          <w:b w:val="false"/>
          <w:i w:val="false"/>
          <w:color w:val="000000"/>
          <w:sz w:val="28"/>
        </w:rPr>
        <w:t>
      2) халықты жұмыспен қамтуға жәрдемдесу және әлеуметтік қорғау жөніндегі мемлекеттік бағдарламаларды іске асыру;</w:t>
      </w:r>
    </w:p>
    <w:bookmarkEnd w:id="27"/>
    <w:bookmarkStart w:name="z41" w:id="28"/>
    <w:p>
      <w:pPr>
        <w:spacing w:after="0"/>
        <w:ind w:left="0"/>
        <w:jc w:val="both"/>
      </w:pPr>
      <w:r>
        <w:rPr>
          <w:rFonts w:ascii="Times New Roman"/>
          <w:b w:val="false"/>
          <w:i w:val="false"/>
          <w:color w:val="000000"/>
          <w:sz w:val="28"/>
        </w:rPr>
        <w:t>
      3) азаматтардың құқықтары мен мүдделерін, сондай-ақ халықты жұмыспен қамту және әлеуметтік қорғау туралы қолданыстағы заңнамада көзделген мемлекеттік кепілдіктерді қорғау;</w:t>
      </w:r>
    </w:p>
    <w:bookmarkEnd w:id="28"/>
    <w:bookmarkStart w:name="z42" w:id="29"/>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9"/>
    <w:bookmarkStart w:name="z43" w:id="30"/>
    <w:p>
      <w:pPr>
        <w:spacing w:after="0"/>
        <w:ind w:left="0"/>
        <w:jc w:val="both"/>
      </w:pPr>
      <w:r>
        <w:rPr>
          <w:rFonts w:ascii="Times New Roman"/>
          <w:b w:val="false"/>
          <w:i w:val="false"/>
          <w:color w:val="000000"/>
          <w:sz w:val="28"/>
        </w:rPr>
        <w:t>
      14. Өкілеттіктер:</w:t>
      </w:r>
    </w:p>
    <w:bookmarkEnd w:id="30"/>
    <w:bookmarkStart w:name="z44" w:id="31"/>
    <w:p>
      <w:pPr>
        <w:spacing w:after="0"/>
        <w:ind w:left="0"/>
        <w:jc w:val="both"/>
      </w:pPr>
      <w:r>
        <w:rPr>
          <w:rFonts w:ascii="Times New Roman"/>
          <w:b w:val="false"/>
          <w:i w:val="false"/>
          <w:color w:val="000000"/>
          <w:sz w:val="28"/>
        </w:rPr>
        <w:t>
      1) құқықтар:</w:t>
      </w:r>
    </w:p>
    <w:bookmarkEnd w:id="31"/>
    <w:bookmarkStart w:name="z45" w:id="32"/>
    <w:p>
      <w:pPr>
        <w:spacing w:after="0"/>
        <w:ind w:left="0"/>
        <w:jc w:val="both"/>
      </w:pPr>
      <w:r>
        <w:rPr>
          <w:rFonts w:ascii="Times New Roman"/>
          <w:b w:val="false"/>
          <w:i w:val="false"/>
          <w:color w:val="000000"/>
          <w:sz w:val="28"/>
        </w:rPr>
        <w:t>
      - Өз құзыреті шегінде ведомстволық бағынысты мекеменің орындауы міндетті бұйрықтар мен басқа да актілер шығару;</w:t>
      </w:r>
    </w:p>
    <w:bookmarkEnd w:id="32"/>
    <w:bookmarkStart w:name="z46" w:id="33"/>
    <w:p>
      <w:pPr>
        <w:spacing w:after="0"/>
        <w:ind w:left="0"/>
        <w:jc w:val="both"/>
      </w:pPr>
      <w:r>
        <w:rPr>
          <w:rFonts w:ascii="Times New Roman"/>
          <w:b w:val="false"/>
          <w:i w:val="false"/>
          <w:color w:val="000000"/>
          <w:sz w:val="28"/>
        </w:rPr>
        <w:t>
      - өз құзыретi шегiнде мемлекеттiк органдардан және өзге де ұйымдардан белгiленген тәртiппен қажеттi ақпаратты, материалдар мен құжаттарды сұратуға және алуға;</w:t>
      </w:r>
    </w:p>
    <w:bookmarkEnd w:id="33"/>
    <w:bookmarkStart w:name="z47" w:id="34"/>
    <w:p>
      <w:pPr>
        <w:spacing w:after="0"/>
        <w:ind w:left="0"/>
        <w:jc w:val="both"/>
      </w:pPr>
      <w:r>
        <w:rPr>
          <w:rFonts w:ascii="Times New Roman"/>
          <w:b w:val="false"/>
          <w:i w:val="false"/>
          <w:color w:val="000000"/>
          <w:sz w:val="28"/>
        </w:rPr>
        <w:t>
      - жергiлiктi атқарушы органдармен келiсiм бойынша өзiнiң негiзгi қызметiн жоспарлау және жұмыспен қамту және әлеуметтiк қорғау секторларының дамуын айқындау;</w:t>
      </w:r>
    </w:p>
    <w:bookmarkEnd w:id="34"/>
    <w:bookmarkStart w:name="z48" w:id="35"/>
    <w:p>
      <w:pPr>
        <w:spacing w:after="0"/>
        <w:ind w:left="0"/>
        <w:jc w:val="both"/>
      </w:pPr>
      <w:r>
        <w:rPr>
          <w:rFonts w:ascii="Times New Roman"/>
          <w:b w:val="false"/>
          <w:i w:val="false"/>
          <w:color w:val="000000"/>
          <w:sz w:val="28"/>
        </w:rPr>
        <w:t>
      2) міндеттері:</w:t>
      </w:r>
    </w:p>
    <w:bookmarkEnd w:id="35"/>
    <w:bookmarkStart w:name="z49" w:id="36"/>
    <w:p>
      <w:pPr>
        <w:spacing w:after="0"/>
        <w:ind w:left="0"/>
        <w:jc w:val="both"/>
      </w:pPr>
      <w:r>
        <w:rPr>
          <w:rFonts w:ascii="Times New Roman"/>
          <w:b w:val="false"/>
          <w:i w:val="false"/>
          <w:color w:val="000000"/>
          <w:sz w:val="28"/>
        </w:rPr>
        <w:t>
      - осы Ережеге сәйкес мемлекеттiк органдарда және ұйымдарда жұмыспен қамту және халықты әлеуметтiк қорғау мәселелерi жөнiндегi жергiлiктi атқарушы органның атынан өкiлдiк етедi;</w:t>
      </w:r>
    </w:p>
    <w:bookmarkEnd w:id="36"/>
    <w:bookmarkStart w:name="z50" w:id="37"/>
    <w:p>
      <w:pPr>
        <w:spacing w:after="0"/>
        <w:ind w:left="0"/>
        <w:jc w:val="both"/>
      </w:pPr>
      <w:r>
        <w:rPr>
          <w:rFonts w:ascii="Times New Roman"/>
          <w:b w:val="false"/>
          <w:i w:val="false"/>
          <w:color w:val="000000"/>
          <w:sz w:val="28"/>
        </w:rPr>
        <w:t xml:space="preserve">
      -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өзге де нормативтік құқықтық актілерді, сондай-ақ осы Ережені сақтауға;</w:t>
      </w:r>
    </w:p>
    <w:bookmarkEnd w:id="37"/>
    <w:bookmarkStart w:name="z51" w:id="38"/>
    <w:p>
      <w:pPr>
        <w:spacing w:after="0"/>
        <w:ind w:left="0"/>
        <w:jc w:val="both"/>
      </w:pPr>
      <w:r>
        <w:rPr>
          <w:rFonts w:ascii="Times New Roman"/>
          <w:b w:val="false"/>
          <w:i w:val="false"/>
          <w:color w:val="000000"/>
          <w:sz w:val="28"/>
        </w:rPr>
        <w:t>
      Мемлекеттік қызмет көрсету стандарттарының сапасы мен қолжетімділігін арттыру;</w:t>
      </w:r>
    </w:p>
    <w:bookmarkEnd w:id="38"/>
    <w:bookmarkStart w:name="z52" w:id="39"/>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39"/>
    <w:bookmarkStart w:name="z53" w:id="40"/>
    <w:p>
      <w:pPr>
        <w:spacing w:after="0"/>
        <w:ind w:left="0"/>
        <w:jc w:val="both"/>
      </w:pPr>
      <w:r>
        <w:rPr>
          <w:rFonts w:ascii="Times New Roman"/>
          <w:b w:val="false"/>
          <w:i w:val="false"/>
          <w:color w:val="000000"/>
          <w:sz w:val="28"/>
        </w:rPr>
        <w:t>
      15. Функциялар:</w:t>
      </w:r>
    </w:p>
    <w:bookmarkEnd w:id="40"/>
    <w:bookmarkStart w:name="z54" w:id="41"/>
    <w:p>
      <w:pPr>
        <w:spacing w:after="0"/>
        <w:ind w:left="0"/>
        <w:jc w:val="both"/>
      </w:pPr>
      <w:r>
        <w:rPr>
          <w:rFonts w:ascii="Times New Roman"/>
          <w:b w:val="false"/>
          <w:i w:val="false"/>
          <w:color w:val="000000"/>
          <w:sz w:val="28"/>
        </w:rPr>
        <w:t>
      1) ведомстволық бағынысты коммуналдық мемлекеттік мекеменің қызметін үйлестіру;</w:t>
      </w:r>
    </w:p>
    <w:bookmarkEnd w:id="41"/>
    <w:bookmarkStart w:name="z55" w:id="42"/>
    <w:p>
      <w:pPr>
        <w:spacing w:after="0"/>
        <w:ind w:left="0"/>
        <w:jc w:val="both"/>
      </w:pPr>
      <w:r>
        <w:rPr>
          <w:rFonts w:ascii="Times New Roman"/>
          <w:b w:val="false"/>
          <w:i w:val="false"/>
          <w:color w:val="000000"/>
          <w:sz w:val="28"/>
        </w:rPr>
        <w:t>
      2) нормативтік құқықтық актілердің жобаларын әзірлеу және олардың қабылдануын қамтамасыз ету;</w:t>
      </w:r>
    </w:p>
    <w:bookmarkEnd w:id="42"/>
    <w:bookmarkStart w:name="z56" w:id="43"/>
    <w:p>
      <w:pPr>
        <w:spacing w:after="0"/>
        <w:ind w:left="0"/>
        <w:jc w:val="both"/>
      </w:pPr>
      <w:r>
        <w:rPr>
          <w:rFonts w:ascii="Times New Roman"/>
          <w:b w:val="false"/>
          <w:i w:val="false"/>
          <w:color w:val="000000"/>
          <w:sz w:val="28"/>
        </w:rPr>
        <w:t>
      3) халықтың өмір сүру деңгейін тұрақтандыруға және жақсартуға бағытталған өңірлік бағдарламаларды әзірлеуге қатысу және олардың іске асырылуын талдау;</w:t>
      </w:r>
    </w:p>
    <w:bookmarkEnd w:id="43"/>
    <w:bookmarkStart w:name="z57" w:id="44"/>
    <w:p>
      <w:pPr>
        <w:spacing w:after="0"/>
        <w:ind w:left="0"/>
        <w:jc w:val="both"/>
      </w:pPr>
      <w:r>
        <w:rPr>
          <w:rFonts w:ascii="Times New Roman"/>
          <w:b w:val="false"/>
          <w:i w:val="false"/>
          <w:color w:val="000000"/>
          <w:sz w:val="28"/>
        </w:rPr>
        <w:t>
      4) Қазақстан Республикасының қолданыстағы заңнамасына сәйкес бюджеттік қажеттіліктерді болжау және әлеуметтік бағдарламаларды іске асыру;</w:t>
      </w:r>
    </w:p>
    <w:bookmarkEnd w:id="44"/>
    <w:bookmarkStart w:name="z58" w:id="45"/>
    <w:p>
      <w:pPr>
        <w:spacing w:after="0"/>
        <w:ind w:left="0"/>
        <w:jc w:val="both"/>
      </w:pPr>
      <w:r>
        <w:rPr>
          <w:rFonts w:ascii="Times New Roman"/>
          <w:b w:val="false"/>
          <w:i w:val="false"/>
          <w:color w:val="000000"/>
          <w:sz w:val="28"/>
        </w:rPr>
        <w:t>
      5) арнаулы әлеуметтiк қызметтер көрсету, халыққа атаулы әлеуметтiк көмек көрсету және кедейлiктi азайту жөнiндегi шаралар саласындағы мемлекеттiк әлеуметтiк саясатты iске асыру;</w:t>
      </w:r>
    </w:p>
    <w:bookmarkEnd w:id="45"/>
    <w:bookmarkStart w:name="z59" w:id="46"/>
    <w:p>
      <w:pPr>
        <w:spacing w:after="0"/>
        <w:ind w:left="0"/>
        <w:jc w:val="both"/>
      </w:pPr>
      <w:r>
        <w:rPr>
          <w:rFonts w:ascii="Times New Roman"/>
          <w:b w:val="false"/>
          <w:i w:val="false"/>
          <w:color w:val="000000"/>
          <w:sz w:val="28"/>
        </w:rPr>
        <w:t>
      6) статистикалық және ведомстволық есептерді дайындау және ұсыну, бөлімнің құзыреті шегінде автоматтандырылған ақпараттық жүйелерге қызмет көрсетуді бақылау;</w:t>
      </w:r>
    </w:p>
    <w:bookmarkEnd w:id="46"/>
    <w:bookmarkStart w:name="z60" w:id="47"/>
    <w:p>
      <w:pPr>
        <w:spacing w:after="0"/>
        <w:ind w:left="0"/>
        <w:jc w:val="both"/>
      </w:pPr>
      <w:r>
        <w:rPr>
          <w:rFonts w:ascii="Times New Roman"/>
          <w:b w:val="false"/>
          <w:i w:val="false"/>
          <w:color w:val="000000"/>
          <w:sz w:val="28"/>
        </w:rPr>
        <w:t>
      7) ағымдағы жылға арналған бюджеттік өтінімді және дамудың индикативті жоспарын қалыптастыру;</w:t>
      </w:r>
    </w:p>
    <w:bookmarkEnd w:id="47"/>
    <w:bookmarkStart w:name="z61" w:id="48"/>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алуды өткізуді қамтамасыз ету;</w:t>
      </w:r>
    </w:p>
    <w:bookmarkEnd w:id="48"/>
    <w:bookmarkStart w:name="z62" w:id="49"/>
    <w:p>
      <w:pPr>
        <w:spacing w:after="0"/>
        <w:ind w:left="0"/>
        <w:jc w:val="both"/>
      </w:pPr>
      <w:r>
        <w:rPr>
          <w:rFonts w:ascii="Times New Roman"/>
          <w:b w:val="false"/>
          <w:i w:val="false"/>
          <w:color w:val="000000"/>
          <w:sz w:val="28"/>
        </w:rPr>
        <w:t>
      9) тұрғын үй көмегін тағайындау және төлеу;</w:t>
      </w:r>
    </w:p>
    <w:bookmarkEnd w:id="49"/>
    <w:bookmarkStart w:name="z63" w:id="50"/>
    <w:p>
      <w:pPr>
        <w:spacing w:after="0"/>
        <w:ind w:left="0"/>
        <w:jc w:val="both"/>
      </w:pPr>
      <w:r>
        <w:rPr>
          <w:rFonts w:ascii="Times New Roman"/>
          <w:b w:val="false"/>
          <w:i w:val="false"/>
          <w:color w:val="000000"/>
          <w:sz w:val="28"/>
        </w:rPr>
        <w:t>
      10) Қазақстан Республикасының заңнамасында көзделген әлеуметтік көмектің өзге де түрлерін тағайындау және төлеу;</w:t>
      </w:r>
    </w:p>
    <w:bookmarkEnd w:id="50"/>
    <w:bookmarkStart w:name="z64" w:id="51"/>
    <w:p>
      <w:pPr>
        <w:spacing w:after="0"/>
        <w:ind w:left="0"/>
        <w:jc w:val="both"/>
      </w:pPr>
      <w:r>
        <w:rPr>
          <w:rFonts w:ascii="Times New Roman"/>
          <w:b w:val="false"/>
          <w:i w:val="false"/>
          <w:color w:val="000000"/>
          <w:sz w:val="28"/>
        </w:rPr>
        <w:t>
      11) үйде тәрбиеленетін және оқытылатын мүгедек балаларды материалдық қамтамасыз ету;</w:t>
      </w:r>
    </w:p>
    <w:bookmarkEnd w:id="51"/>
    <w:bookmarkStart w:name="z65" w:id="52"/>
    <w:p>
      <w:pPr>
        <w:spacing w:after="0"/>
        <w:ind w:left="0"/>
        <w:jc w:val="both"/>
      </w:pPr>
      <w:r>
        <w:rPr>
          <w:rFonts w:ascii="Times New Roman"/>
          <w:b w:val="false"/>
          <w:i w:val="false"/>
          <w:color w:val="000000"/>
          <w:sz w:val="28"/>
        </w:rPr>
        <w:t>
      12) мұқтаж мүгедектерді протездік-ортопедиялық, сурдотехникалық және тифлотехникалық құралдармен, арнайы көлік құралдарымен, міндетті гигиеналық құралдармен, сондай-ақ мүгедектерді оңалтудың жеке бағдарламасына сәйкес санаторийлік-курорттық емдеу қызметтерін, ымдау тілі маманын және жеке көмекшілердің қызметімен қамтамасыз ету;</w:t>
      </w:r>
    </w:p>
    <w:bookmarkEnd w:id="52"/>
    <w:bookmarkStart w:name="z66" w:id="53"/>
    <w:p>
      <w:pPr>
        <w:spacing w:after="0"/>
        <w:ind w:left="0"/>
        <w:jc w:val="both"/>
      </w:pPr>
      <w:r>
        <w:rPr>
          <w:rFonts w:ascii="Times New Roman"/>
          <w:b w:val="false"/>
          <w:i w:val="false"/>
          <w:color w:val="000000"/>
          <w:sz w:val="28"/>
        </w:rPr>
        <w:t>
      13) Қазақстан Республикасында мүгедектігі бар тұлғалардың құқықтарын қамтамасыз ету және өмір сүру сапасын жақсарту;</w:t>
      </w:r>
    </w:p>
    <w:bookmarkEnd w:id="53"/>
    <w:bookmarkStart w:name="z67" w:id="54"/>
    <w:p>
      <w:pPr>
        <w:spacing w:after="0"/>
        <w:ind w:left="0"/>
        <w:jc w:val="both"/>
      </w:pPr>
      <w:r>
        <w:rPr>
          <w:rFonts w:ascii="Times New Roman"/>
          <w:b w:val="false"/>
          <w:i w:val="false"/>
          <w:color w:val="000000"/>
          <w:sz w:val="28"/>
        </w:rPr>
        <w:t>
      14) жеке тұлғаларды және заңды тұлғалардың өкілдерін қабылдау және кеңес беру;</w:t>
      </w:r>
    </w:p>
    <w:bookmarkEnd w:id="54"/>
    <w:bookmarkStart w:name="z68" w:id="55"/>
    <w:p>
      <w:pPr>
        <w:spacing w:after="0"/>
        <w:ind w:left="0"/>
        <w:jc w:val="both"/>
      </w:pPr>
      <w:r>
        <w:rPr>
          <w:rFonts w:ascii="Times New Roman"/>
          <w:b w:val="false"/>
          <w:i w:val="false"/>
          <w:color w:val="000000"/>
          <w:sz w:val="28"/>
        </w:rPr>
        <w:t>
      15) жеке және заңды тұлғалардың өтініштерін қарау және қажетті шаралар қабылдау;</w:t>
      </w:r>
    </w:p>
    <w:bookmarkEnd w:id="55"/>
    <w:bookmarkStart w:name="z69" w:id="56"/>
    <w:p>
      <w:pPr>
        <w:spacing w:after="0"/>
        <w:ind w:left="0"/>
        <w:jc w:val="both"/>
      </w:pPr>
      <w:r>
        <w:rPr>
          <w:rFonts w:ascii="Times New Roman"/>
          <w:b w:val="false"/>
          <w:i w:val="false"/>
          <w:color w:val="000000"/>
          <w:sz w:val="28"/>
        </w:rPr>
        <w:t>
      16) коммерциялық емес (үкіметтік емес) ұйымдармен өзара іс-қимыл жасау;</w:t>
      </w:r>
    </w:p>
    <w:bookmarkEnd w:id="56"/>
    <w:bookmarkStart w:name="z70" w:id="57"/>
    <w:p>
      <w:pPr>
        <w:spacing w:after="0"/>
        <w:ind w:left="0"/>
        <w:jc w:val="both"/>
      </w:pPr>
      <w:r>
        <w:rPr>
          <w:rFonts w:ascii="Times New Roman"/>
          <w:b w:val="false"/>
          <w:i w:val="false"/>
          <w:color w:val="000000"/>
          <w:sz w:val="28"/>
        </w:rPr>
        <w:t>
      17) Қазақстан Республикасының заңнамасына сәйкес кәмелетке толған әрекетке қабілетсіз азаматтарға қатысты қорғаншылық және қамқоршылық жөніндегі функцияларды жүзеге асыру;</w:t>
      </w:r>
    </w:p>
    <w:bookmarkEnd w:id="57"/>
    <w:bookmarkStart w:name="z71" w:id="58"/>
    <w:p>
      <w:pPr>
        <w:spacing w:after="0"/>
        <w:ind w:left="0"/>
        <w:jc w:val="both"/>
      </w:pPr>
      <w:r>
        <w:rPr>
          <w:rFonts w:ascii="Times New Roman"/>
          <w:b w:val="false"/>
          <w:i w:val="false"/>
          <w:color w:val="000000"/>
          <w:sz w:val="28"/>
        </w:rPr>
        <w:t>
      18) еңбекші көшіп келушілерге рұқсаттарды беру, ұзарту және қайтарып алу</w:t>
      </w:r>
    </w:p>
    <w:bookmarkEnd w:id="58"/>
    <w:bookmarkStart w:name="z72" w:id="59"/>
    <w:p>
      <w:pPr>
        <w:spacing w:after="0"/>
        <w:ind w:left="0"/>
        <w:jc w:val="both"/>
      </w:pPr>
      <w:r>
        <w:rPr>
          <w:rFonts w:ascii="Times New Roman"/>
          <w:b w:val="false"/>
          <w:i w:val="false"/>
          <w:color w:val="000000"/>
          <w:sz w:val="28"/>
        </w:rPr>
        <w:t>
      19) өз құзыретi шегiнде мемлекеттiк жұмыспен қамту саясатын және халықты жұмыспен қамтуға жәрдемдесу шараларын жүзеге асыру;</w:t>
      </w:r>
    </w:p>
    <w:bookmarkEnd w:id="59"/>
    <w:bookmarkStart w:name="z73" w:id="60"/>
    <w:p>
      <w:pPr>
        <w:spacing w:after="0"/>
        <w:ind w:left="0"/>
        <w:jc w:val="both"/>
      </w:pPr>
      <w:r>
        <w:rPr>
          <w:rFonts w:ascii="Times New Roman"/>
          <w:b w:val="false"/>
          <w:i w:val="false"/>
          <w:color w:val="000000"/>
          <w:sz w:val="28"/>
        </w:rPr>
        <w:t>
      20) Ұлы Отан соғысының ардагерлеріне және оларға теңестірілген жеңілдіктер мен кепілдіктерге құқығы бар адамдарға курорттық емдеуге құжаттарды ресімдеу;</w:t>
      </w:r>
    </w:p>
    <w:bookmarkEnd w:id="60"/>
    <w:bookmarkStart w:name="z74" w:id="61"/>
    <w:p>
      <w:pPr>
        <w:spacing w:after="0"/>
        <w:ind w:left="0"/>
        <w:jc w:val="both"/>
      </w:pPr>
      <w:r>
        <w:rPr>
          <w:rFonts w:ascii="Times New Roman"/>
          <w:b w:val="false"/>
          <w:i w:val="false"/>
          <w:color w:val="000000"/>
          <w:sz w:val="28"/>
        </w:rPr>
        <w:t>
      21) қарттар мен мүгедектерге үйде күтім көрсету жұмысын бақылау;</w:t>
      </w:r>
    </w:p>
    <w:bookmarkEnd w:id="61"/>
    <w:bookmarkStart w:name="z75" w:id="62"/>
    <w:p>
      <w:pPr>
        <w:spacing w:after="0"/>
        <w:ind w:left="0"/>
        <w:jc w:val="both"/>
      </w:pPr>
      <w:r>
        <w:rPr>
          <w:rFonts w:ascii="Times New Roman"/>
          <w:b w:val="false"/>
          <w:i w:val="false"/>
          <w:color w:val="000000"/>
          <w:sz w:val="28"/>
        </w:rPr>
        <w:t>
      22) халықтың арнаулы әлеуметтік қызметтерге қажеттілігін талдау;</w:t>
      </w:r>
    </w:p>
    <w:bookmarkEnd w:id="62"/>
    <w:bookmarkStart w:name="z76" w:id="63"/>
    <w:p>
      <w:pPr>
        <w:spacing w:after="0"/>
        <w:ind w:left="0"/>
        <w:jc w:val="both"/>
      </w:pPr>
      <w:r>
        <w:rPr>
          <w:rFonts w:ascii="Times New Roman"/>
          <w:b w:val="false"/>
          <w:i w:val="false"/>
          <w:color w:val="000000"/>
          <w:sz w:val="28"/>
        </w:rPr>
        <w:t>
      23) арнаулы әлеуметтік қызметтер көрсету мәселелері бойынша жеке, заңды тұлғалармен және мемлекеттік органдармен өзара іс-қимыл жасау;</w:t>
      </w:r>
    </w:p>
    <w:bookmarkEnd w:id="63"/>
    <w:bookmarkStart w:name="z77" w:id="64"/>
    <w:p>
      <w:pPr>
        <w:spacing w:after="0"/>
        <w:ind w:left="0"/>
        <w:jc w:val="both"/>
      </w:pPr>
      <w:r>
        <w:rPr>
          <w:rFonts w:ascii="Times New Roman"/>
          <w:b w:val="false"/>
          <w:i w:val="false"/>
          <w:color w:val="000000"/>
          <w:sz w:val="28"/>
        </w:rPr>
        <w:t>
      24) мүгедектерді оңалтудың жеке бағдарламаларының әлеуметтік құрамдас бөлігінің іске асырылуына бақылау және жүзеге асыру;</w:t>
      </w:r>
    </w:p>
    <w:bookmarkEnd w:id="64"/>
    <w:bookmarkStart w:name="z78" w:id="65"/>
    <w:p>
      <w:pPr>
        <w:spacing w:after="0"/>
        <w:ind w:left="0"/>
        <w:jc w:val="both"/>
      </w:pPr>
      <w:r>
        <w:rPr>
          <w:rFonts w:ascii="Times New Roman"/>
          <w:b w:val="false"/>
          <w:i w:val="false"/>
          <w:color w:val="000000"/>
          <w:sz w:val="28"/>
        </w:rPr>
        <w:t>
      25) өмірлік қиын жағдайдағы жеке тұлғаға (отбасына) арнаулы әлеуметтік қызметтер көрсету туралы шешім қабылдау.</w:t>
      </w:r>
    </w:p>
    <w:bookmarkEnd w:id="65"/>
    <w:bookmarkStart w:name="z79" w:id="66"/>
    <w:p>
      <w:pPr>
        <w:spacing w:after="0"/>
        <w:ind w:left="0"/>
        <w:jc w:val="both"/>
      </w:pPr>
      <w:r>
        <w:rPr>
          <w:rFonts w:ascii="Times New Roman"/>
          <w:b w:val="false"/>
          <w:i w:val="false"/>
          <w:color w:val="000000"/>
          <w:sz w:val="28"/>
        </w:rPr>
        <w:t>
      26) өз құзыреті шегінде арнаулы әлеуметтік қызметтер көрсету саласындағы мемлекеттік саясатты іске асыру;</w:t>
      </w:r>
    </w:p>
    <w:bookmarkEnd w:id="66"/>
    <w:bookmarkStart w:name="z80" w:id="67"/>
    <w:p>
      <w:pPr>
        <w:spacing w:after="0"/>
        <w:ind w:left="0"/>
        <w:jc w:val="both"/>
      </w:pPr>
      <w:r>
        <w:rPr>
          <w:rFonts w:ascii="Times New Roman"/>
          <w:b w:val="false"/>
          <w:i w:val="false"/>
          <w:color w:val="000000"/>
          <w:sz w:val="28"/>
        </w:rPr>
        <w:t>
      27) 1941 жылғы 22 маусымнан 1945 жылғы 9 мамырға дейінгі кезеңде кемінде 6 ай жұмыс істеген адамдардың еңбек өтілін белгілеу жөніндегі арнайы комиссияның жұмыс органының функцияларын орындау;</w:t>
      </w:r>
    </w:p>
    <w:bookmarkEnd w:id="67"/>
    <w:bookmarkStart w:name="z81" w:id="68"/>
    <w:p>
      <w:pPr>
        <w:spacing w:after="0"/>
        <w:ind w:left="0"/>
        <w:jc w:val="both"/>
      </w:pPr>
      <w:r>
        <w:rPr>
          <w:rFonts w:ascii="Times New Roman"/>
          <w:b w:val="false"/>
          <w:i w:val="false"/>
          <w:color w:val="000000"/>
          <w:sz w:val="28"/>
        </w:rPr>
        <w:t>
      28) Семей ядролық сынақ полигонындағы ядролық сынақтардың салдарынан зардап шеккен азаматтарды есепке алу және есепке алу жөніндегі арнайы комиссияның жұмыс органының функцияларын жүзеге асыру. Семей ядролық сынақ полигонындағы ядролық сынақтар салдарынан зардап шеккендерге жеңілдіктер мен өтемақылар алу құқығын растайтын анықтамалар беру;</w:t>
      </w:r>
    </w:p>
    <w:bookmarkEnd w:id="68"/>
    <w:bookmarkStart w:name="z82" w:id="69"/>
    <w:p>
      <w:pPr>
        <w:spacing w:after="0"/>
        <w:ind w:left="0"/>
        <w:jc w:val="both"/>
      </w:pPr>
      <w:r>
        <w:rPr>
          <w:rFonts w:ascii="Times New Roman"/>
          <w:b w:val="false"/>
          <w:i w:val="false"/>
          <w:color w:val="000000"/>
          <w:sz w:val="28"/>
        </w:rPr>
        <w:t>
      29) өмірлік қиын жағдайдың басталуына байланысты әлеуметтік көмек алуға өтініш білдірген жеке тұлғалардың (отбаларының) өтініштерін қарау және әлеуметтік көмек көрсету қажеттілігі туралы қорытындылар беру жөніндегі арнайы комиссияның жұмыс органының функцияларын жүзеге асыру;</w:t>
      </w:r>
    </w:p>
    <w:bookmarkEnd w:id="69"/>
    <w:bookmarkStart w:name="z83" w:id="70"/>
    <w:p>
      <w:pPr>
        <w:spacing w:after="0"/>
        <w:ind w:left="0"/>
        <w:jc w:val="both"/>
      </w:pPr>
      <w:r>
        <w:rPr>
          <w:rFonts w:ascii="Times New Roman"/>
          <w:b w:val="false"/>
          <w:i w:val="false"/>
          <w:color w:val="000000"/>
          <w:sz w:val="28"/>
        </w:rPr>
        <w:t>
      30) қорғаншылық және қамқоршылық мәселелері бойынша кәмелетке толған азаматтардың қатысуымен қылмыстық және азаматтық істер бойынша сот талқылауына қатысады;</w:t>
      </w:r>
    </w:p>
    <w:bookmarkEnd w:id="70"/>
    <w:bookmarkStart w:name="z84" w:id="71"/>
    <w:p>
      <w:pPr>
        <w:spacing w:after="0"/>
        <w:ind w:left="0"/>
        <w:jc w:val="both"/>
      </w:pPr>
      <w:r>
        <w:rPr>
          <w:rFonts w:ascii="Times New Roman"/>
          <w:b w:val="false"/>
          <w:i w:val="false"/>
          <w:color w:val="000000"/>
          <w:sz w:val="28"/>
        </w:rPr>
        <w:t>
      31) жеке және заңды тұлғалардың өтініштерін қарайды және қажетті шараларды қабылдайды;</w:t>
      </w:r>
    </w:p>
    <w:bookmarkEnd w:id="71"/>
    <w:bookmarkStart w:name="z85" w:id="72"/>
    <w:p>
      <w:pPr>
        <w:spacing w:after="0"/>
        <w:ind w:left="0"/>
        <w:jc w:val="both"/>
      </w:pPr>
      <w:r>
        <w:rPr>
          <w:rFonts w:ascii="Times New Roman"/>
          <w:b w:val="false"/>
          <w:i w:val="false"/>
          <w:color w:val="000000"/>
          <w:sz w:val="28"/>
        </w:rPr>
        <w:t>
      32) Қазақстан Республикасының заңнамасында көзделген өзге де функцияларды жүзеге асырады.</w:t>
      </w:r>
    </w:p>
    <w:bookmarkEnd w:id="72"/>
    <w:bookmarkStart w:name="z86" w:id="73"/>
    <w:p>
      <w:pPr>
        <w:spacing w:after="0"/>
        <w:ind w:left="0"/>
        <w:jc w:val="left"/>
      </w:pPr>
      <w:r>
        <w:rPr>
          <w:rFonts w:ascii="Times New Roman"/>
          <w:b/>
          <w:i w:val="false"/>
          <w:color w:val="000000"/>
        </w:rPr>
        <w:t xml:space="preserve"> 3-тарау. Мемлекеттік органның бірінші басшының мәртебесі мен өкілеттігі</w:t>
      </w:r>
    </w:p>
    <w:bookmarkEnd w:id="73"/>
    <w:bookmarkStart w:name="z87" w:id="74"/>
    <w:p>
      <w:pPr>
        <w:spacing w:after="0"/>
        <w:ind w:left="0"/>
        <w:jc w:val="both"/>
      </w:pPr>
      <w:r>
        <w:rPr>
          <w:rFonts w:ascii="Times New Roman"/>
          <w:b w:val="false"/>
          <w:i w:val="false"/>
          <w:color w:val="000000"/>
          <w:sz w:val="28"/>
        </w:rPr>
        <w:t>
      16. Бөлім басшылығын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74"/>
    <w:bookmarkStart w:name="z88" w:id="75"/>
    <w:p>
      <w:pPr>
        <w:spacing w:after="0"/>
        <w:ind w:left="0"/>
        <w:jc w:val="both"/>
      </w:pPr>
      <w:r>
        <w:rPr>
          <w:rFonts w:ascii="Times New Roman"/>
          <w:b w:val="false"/>
          <w:i w:val="false"/>
          <w:color w:val="000000"/>
          <w:sz w:val="28"/>
        </w:rPr>
        <w:t>
      17. Бөлімнің бірінші басшысын Қазақстан Республикасының қолданыстағы заңнамасына сәйкес аудан әкімі қызметке тағайындайды және қызметтен босатады.</w:t>
      </w:r>
    </w:p>
    <w:bookmarkEnd w:id="75"/>
    <w:bookmarkStart w:name="z89" w:id="76"/>
    <w:p>
      <w:pPr>
        <w:spacing w:after="0"/>
        <w:ind w:left="0"/>
        <w:jc w:val="both"/>
      </w:pPr>
      <w:r>
        <w:rPr>
          <w:rFonts w:ascii="Times New Roman"/>
          <w:b w:val="false"/>
          <w:i w:val="false"/>
          <w:color w:val="000000"/>
          <w:sz w:val="28"/>
        </w:rPr>
        <w:t>
      18. Бөлімнің бірінші басшысының өкілеттігі:</w:t>
      </w:r>
    </w:p>
    <w:bookmarkEnd w:id="76"/>
    <w:bookmarkStart w:name="z90" w:id="77"/>
    <w:p>
      <w:pPr>
        <w:spacing w:after="0"/>
        <w:ind w:left="0"/>
        <w:jc w:val="both"/>
      </w:pPr>
      <w:r>
        <w:rPr>
          <w:rFonts w:ascii="Times New Roman"/>
          <w:b w:val="false"/>
          <w:i w:val="false"/>
          <w:color w:val="000000"/>
          <w:sz w:val="28"/>
        </w:rPr>
        <w:t>
      1) Бөлімнің жұмысын ұйымдастырады және басқарады және жүктелген міндеттер мен функциялардың орындалуына дербес жауапты болады;</w:t>
      </w:r>
    </w:p>
    <w:bookmarkEnd w:id="77"/>
    <w:bookmarkStart w:name="z91" w:id="78"/>
    <w:p>
      <w:pPr>
        <w:spacing w:after="0"/>
        <w:ind w:left="0"/>
        <w:jc w:val="both"/>
      </w:pPr>
      <w:r>
        <w:rPr>
          <w:rFonts w:ascii="Times New Roman"/>
          <w:b w:val="false"/>
          <w:i w:val="false"/>
          <w:color w:val="000000"/>
          <w:sz w:val="28"/>
        </w:rPr>
        <w:t>
      2) Қазақстан Республикасының заңнамасына сәйкес қызметкерлерді қызметке тағайындайды және қызметтен босатады;</w:t>
      </w:r>
    </w:p>
    <w:bookmarkEnd w:id="78"/>
    <w:bookmarkStart w:name="z92" w:id="79"/>
    <w:p>
      <w:pPr>
        <w:spacing w:after="0"/>
        <w:ind w:left="0"/>
        <w:jc w:val="both"/>
      </w:pPr>
      <w:r>
        <w:rPr>
          <w:rFonts w:ascii="Times New Roman"/>
          <w:b w:val="false"/>
          <w:i w:val="false"/>
          <w:color w:val="000000"/>
          <w:sz w:val="28"/>
        </w:rPr>
        <w:t>
      3) құрылымдық бөлімшелер туралы ережелерді бекітеді, бұйрықтар шығарады және орындалуы міндетті нұсқаулар береді;</w:t>
      </w:r>
    </w:p>
    <w:bookmarkEnd w:id="79"/>
    <w:bookmarkStart w:name="z93" w:id="80"/>
    <w:p>
      <w:pPr>
        <w:spacing w:after="0"/>
        <w:ind w:left="0"/>
        <w:jc w:val="both"/>
      </w:pPr>
      <w:r>
        <w:rPr>
          <w:rFonts w:ascii="Times New Roman"/>
          <w:b w:val="false"/>
          <w:i w:val="false"/>
          <w:color w:val="000000"/>
          <w:sz w:val="28"/>
        </w:rPr>
        <w:t>
      4) бөлім ішінде сыбайлас жемқорлыққа қарсы іс-қимыл бойынша шаралар қабылдайды және сыбайлас жемқорлыққа қарсы кез келген орынсыз шаралар үшін дербес жауапкершілікте болады.</w:t>
      </w:r>
    </w:p>
    <w:bookmarkEnd w:id="80"/>
    <w:bookmarkStart w:name="z94" w:id="81"/>
    <w:p>
      <w:pPr>
        <w:spacing w:after="0"/>
        <w:ind w:left="0"/>
        <w:jc w:val="both"/>
      </w:pPr>
      <w:r>
        <w:rPr>
          <w:rFonts w:ascii="Times New Roman"/>
          <w:b w:val="false"/>
          <w:i w:val="false"/>
          <w:color w:val="000000"/>
          <w:sz w:val="28"/>
        </w:rPr>
        <w:t>
      5) заңнамада белгіленген тәртіппен көтермелеу, материалдық көмек көрсету, тәртіптік жаза қолдану мәселелерін шешеді;</w:t>
      </w:r>
    </w:p>
    <w:bookmarkEnd w:id="81"/>
    <w:bookmarkStart w:name="z95" w:id="82"/>
    <w:p>
      <w:pPr>
        <w:spacing w:after="0"/>
        <w:ind w:left="0"/>
        <w:jc w:val="both"/>
      </w:pPr>
      <w:r>
        <w:rPr>
          <w:rFonts w:ascii="Times New Roman"/>
          <w:b w:val="false"/>
          <w:i w:val="false"/>
          <w:color w:val="000000"/>
          <w:sz w:val="28"/>
        </w:rPr>
        <w:t>
      6) мемлекеттік органның атынан сенімхатсыз әрекет етеді;</w:t>
      </w:r>
    </w:p>
    <w:bookmarkEnd w:id="82"/>
    <w:bookmarkStart w:name="z96" w:id="83"/>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жүргізеді, жеке және заңды тұлғалардың өтініштерін заңнамада белгіленген мерзімдерде қарайды және қажетті шараларды қабылдайды;</w:t>
      </w:r>
    </w:p>
    <w:bookmarkEnd w:id="83"/>
    <w:bookmarkStart w:name="z97" w:id="84"/>
    <w:p>
      <w:pPr>
        <w:spacing w:after="0"/>
        <w:ind w:left="0"/>
        <w:jc w:val="both"/>
      </w:pPr>
      <w:r>
        <w:rPr>
          <w:rFonts w:ascii="Times New Roman"/>
          <w:b w:val="false"/>
          <w:i w:val="false"/>
          <w:color w:val="000000"/>
          <w:sz w:val="28"/>
        </w:rPr>
        <w:t>
      8) ресми құжаттамаға қол қояды;</w:t>
      </w:r>
    </w:p>
    <w:bookmarkEnd w:id="84"/>
    <w:bookmarkStart w:name="z98" w:id="85"/>
    <w:p>
      <w:pPr>
        <w:spacing w:after="0"/>
        <w:ind w:left="0"/>
        <w:jc w:val="both"/>
      </w:pPr>
      <w:r>
        <w:rPr>
          <w:rFonts w:ascii="Times New Roman"/>
          <w:b w:val="false"/>
          <w:i w:val="false"/>
          <w:color w:val="000000"/>
          <w:sz w:val="28"/>
        </w:rPr>
        <w:t>
      9) Қазақстан Республикасының заңнамасына сәйкес өз құзыретіне жатқызылған мәселелер бойынша өзге де өкілеттіктерді жүзеге асырады.</w:t>
      </w:r>
    </w:p>
    <w:bookmarkEnd w:id="85"/>
    <w:bookmarkStart w:name="z99" w:id="86"/>
    <w:p>
      <w:pPr>
        <w:spacing w:after="0"/>
        <w:ind w:left="0"/>
        <w:jc w:val="both"/>
      </w:pPr>
      <w:r>
        <w:rPr>
          <w:rFonts w:ascii="Times New Roman"/>
          <w:b w:val="false"/>
          <w:i w:val="false"/>
          <w:color w:val="000000"/>
          <w:sz w:val="28"/>
        </w:rPr>
        <w:t>
      Бөлім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86"/>
    <w:bookmarkStart w:name="z100" w:id="87"/>
    <w:p>
      <w:pPr>
        <w:spacing w:after="0"/>
        <w:ind w:left="0"/>
        <w:jc w:val="left"/>
      </w:pPr>
      <w:r>
        <w:rPr>
          <w:rFonts w:ascii="Times New Roman"/>
          <w:b/>
          <w:i w:val="false"/>
          <w:color w:val="000000"/>
        </w:rPr>
        <w:t xml:space="preserve"> 4. Тарау Мемлекеттік органның мүлкі.</w:t>
      </w:r>
    </w:p>
    <w:bookmarkEnd w:id="87"/>
    <w:bookmarkStart w:name="z101" w:id="88"/>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88"/>
    <w:bookmarkStart w:name="z102" w:id="89"/>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
    <w:bookmarkStart w:name="z103" w:id="90"/>
    <w:p>
      <w:pPr>
        <w:spacing w:after="0"/>
        <w:ind w:left="0"/>
        <w:jc w:val="both"/>
      </w:pPr>
      <w:r>
        <w:rPr>
          <w:rFonts w:ascii="Times New Roman"/>
          <w:b w:val="false"/>
          <w:i w:val="false"/>
          <w:color w:val="000000"/>
          <w:sz w:val="28"/>
        </w:rPr>
        <w:t>
      20. Бөлімге бекіткен мүлік коммуналдық меншікке жатады.</w:t>
      </w:r>
    </w:p>
    <w:bookmarkEnd w:id="90"/>
    <w:bookmarkStart w:name="z104" w:id="91"/>
    <w:p>
      <w:pPr>
        <w:spacing w:after="0"/>
        <w:ind w:left="0"/>
        <w:jc w:val="both"/>
      </w:pPr>
      <w:r>
        <w:rPr>
          <w:rFonts w:ascii="Times New Roman"/>
          <w:b w:val="false"/>
          <w:i w:val="false"/>
          <w:color w:val="000000"/>
          <w:sz w:val="28"/>
        </w:rPr>
        <w:t>
      21. Бөлім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91"/>
    <w:bookmarkStart w:name="z105" w:id="92"/>
    <w:p>
      <w:pPr>
        <w:spacing w:after="0"/>
        <w:ind w:left="0"/>
        <w:jc w:val="left"/>
      </w:pPr>
      <w:r>
        <w:rPr>
          <w:rFonts w:ascii="Times New Roman"/>
          <w:b/>
          <w:i w:val="false"/>
          <w:color w:val="000000"/>
        </w:rPr>
        <w:t xml:space="preserve"> 5. Мемлекеттік мекемені қайта ұйымдастыру және тарату</w:t>
      </w:r>
    </w:p>
    <w:bookmarkEnd w:id="92"/>
    <w:bookmarkStart w:name="z106" w:id="93"/>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93"/>
    <w:bookmarkStart w:name="z107" w:id="94"/>
    <w:p>
      <w:pPr>
        <w:spacing w:after="0"/>
        <w:ind w:left="0"/>
        <w:jc w:val="both"/>
      </w:pPr>
      <w:r>
        <w:rPr>
          <w:rFonts w:ascii="Times New Roman"/>
          <w:b w:val="false"/>
          <w:i w:val="false"/>
          <w:color w:val="000000"/>
          <w:sz w:val="28"/>
        </w:rPr>
        <w:t>
      Бөлімнің қарамағындағы ұйымдардың тізбесі: "Бейімбет Майлин ауданы әкімдігінің жұмыспен қамту және әлеуметтік бағдарламалар бөлімінің арнаулы әлеуметтік қызмет көрсету орталығы" коммуналдық мемлекеттік мекемесі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