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ff8d2" w14:textId="80ff8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2024 жылғы 27 желтоқсандағы № 137 "Бейімбет Майлин ауданының 2025-2027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Бейімбет Майлин ауданы мәслихатының 2025 жылғы 17 желтоқсандағы № 213 шешімі</w:t>
      </w:r>
    </w:p>
    <w:p>
      <w:pPr>
        <w:spacing w:after="0"/>
        <w:ind w:left="0"/>
        <w:jc w:val="both"/>
      </w:pPr>
      <w:bookmarkStart w:name="z4" w:id="0"/>
      <w:r>
        <w:rPr>
          <w:rFonts w:ascii="Times New Roman"/>
          <w:b w:val="false"/>
          <w:i w:val="false"/>
          <w:color w:val="000000"/>
          <w:sz w:val="28"/>
        </w:rPr>
        <w:t>
      Бейімбет Майлин ауданы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"Бейімбет Майлин ауданының 2025-2027 жылдарға арналған аудандық бюджеті туралы" 2024 жылғы 27 желтоксандағы </w:t>
      </w:r>
      <w:r>
        <w:rPr>
          <w:rFonts w:ascii="Times New Roman"/>
          <w:b w:val="false"/>
          <w:i w:val="false"/>
          <w:color w:val="000000"/>
          <w:sz w:val="28"/>
        </w:rPr>
        <w:t>№ 137</w:t>
      </w:r>
      <w:r>
        <w:rPr>
          <w:rFonts w:ascii="Times New Roman"/>
          <w:b w:val="false"/>
          <w:i w:val="false"/>
          <w:color w:val="000000"/>
          <w:sz w:val="28"/>
        </w:rPr>
        <w:t xml:space="preserve"> шешіміне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2025-2027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7 478 099,8 мың теңге, оның iшiнде:</w:t>
      </w:r>
    </w:p>
    <w:bookmarkEnd w:id="4"/>
    <w:bookmarkStart w:name="z9" w:id="5"/>
    <w:p>
      <w:pPr>
        <w:spacing w:after="0"/>
        <w:ind w:left="0"/>
        <w:jc w:val="both"/>
      </w:pPr>
      <w:r>
        <w:rPr>
          <w:rFonts w:ascii="Times New Roman"/>
          <w:b w:val="false"/>
          <w:i w:val="false"/>
          <w:color w:val="000000"/>
          <w:sz w:val="28"/>
        </w:rPr>
        <w:t>
      салықтық түсімдер бойынша – 4 171 454,0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22 577,0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15 257,0 мың теңге;</w:t>
      </w:r>
    </w:p>
    <w:bookmarkEnd w:id="7"/>
    <w:bookmarkStart w:name="z12" w:id="8"/>
    <w:p>
      <w:pPr>
        <w:spacing w:after="0"/>
        <w:ind w:left="0"/>
        <w:jc w:val="both"/>
      </w:pPr>
      <w:r>
        <w:rPr>
          <w:rFonts w:ascii="Times New Roman"/>
          <w:b w:val="false"/>
          <w:i w:val="false"/>
          <w:color w:val="000000"/>
          <w:sz w:val="28"/>
        </w:rPr>
        <w:t>
      трансферттер түсімдері бойынша – 3 268 811,8 мың теңге;</w:t>
      </w:r>
    </w:p>
    <w:bookmarkEnd w:id="8"/>
    <w:bookmarkStart w:name="z13" w:id="9"/>
    <w:p>
      <w:pPr>
        <w:spacing w:after="0"/>
        <w:ind w:left="0"/>
        <w:jc w:val="both"/>
      </w:pPr>
      <w:r>
        <w:rPr>
          <w:rFonts w:ascii="Times New Roman"/>
          <w:b w:val="false"/>
          <w:i w:val="false"/>
          <w:color w:val="000000"/>
          <w:sz w:val="28"/>
        </w:rPr>
        <w:t>
      2) шығындар – 7 985 212,8 мың теңге;</w:t>
      </w:r>
    </w:p>
    <w:bookmarkEnd w:id="9"/>
    <w:bookmarkStart w:name="z14" w:id="10"/>
    <w:p>
      <w:pPr>
        <w:spacing w:after="0"/>
        <w:ind w:left="0"/>
        <w:jc w:val="both"/>
      </w:pPr>
      <w:r>
        <w:rPr>
          <w:rFonts w:ascii="Times New Roman"/>
          <w:b w:val="false"/>
          <w:i w:val="false"/>
          <w:color w:val="000000"/>
          <w:sz w:val="28"/>
        </w:rPr>
        <w:t>
      3) таза бюджеттiк кредиттеу – 9 582,0 мың теңге, оның iшiнде:</w:t>
      </w:r>
    </w:p>
    <w:bookmarkEnd w:id="10"/>
    <w:bookmarkStart w:name="z15" w:id="11"/>
    <w:p>
      <w:pPr>
        <w:spacing w:after="0"/>
        <w:ind w:left="0"/>
        <w:jc w:val="both"/>
      </w:pPr>
      <w:r>
        <w:rPr>
          <w:rFonts w:ascii="Times New Roman"/>
          <w:b w:val="false"/>
          <w:i w:val="false"/>
          <w:color w:val="000000"/>
          <w:sz w:val="28"/>
        </w:rPr>
        <w:t>
      бюджеттiк кредиттер – 126 451,0 мың теңге;</w:t>
      </w:r>
    </w:p>
    <w:bookmarkEnd w:id="11"/>
    <w:bookmarkStart w:name="z16" w:id="12"/>
    <w:p>
      <w:pPr>
        <w:spacing w:after="0"/>
        <w:ind w:left="0"/>
        <w:jc w:val="both"/>
      </w:pPr>
      <w:r>
        <w:rPr>
          <w:rFonts w:ascii="Times New Roman"/>
          <w:b w:val="false"/>
          <w:i w:val="false"/>
          <w:color w:val="000000"/>
          <w:sz w:val="28"/>
        </w:rPr>
        <w:t>
      бюджеттiк кредиттердi өтеу – 116 869,0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-516 695,0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516 695,0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7-тармағы</w:t>
      </w:r>
      <w:r>
        <w:rPr>
          <w:rFonts w:ascii="Times New Roman"/>
          <w:b w:val="false"/>
          <w:i w:val="false"/>
          <w:color w:val="000000"/>
          <w:sz w:val="28"/>
        </w:rPr>
        <w:t xml:space="preserve"> жаңа редакцияда жазылсын:</w:t>
      </w:r>
    </w:p>
    <w:bookmarkEnd w:id="16"/>
    <w:bookmarkStart w:name="z21" w:id="17"/>
    <w:p>
      <w:pPr>
        <w:spacing w:after="0"/>
        <w:ind w:left="0"/>
        <w:jc w:val="both"/>
      </w:pPr>
      <w:r>
        <w:rPr>
          <w:rFonts w:ascii="Times New Roman"/>
          <w:b w:val="false"/>
          <w:i w:val="false"/>
          <w:color w:val="000000"/>
          <w:sz w:val="28"/>
        </w:rPr>
        <w:t>
      "7. Бейімбет Майлин ауданы жергілікті атқарушы органының 2025 жылға арналған резерві 172 987,6 мың теңге сомасында бекітілсін.";</w:t>
      </w:r>
    </w:p>
    <w:bookmarkEnd w:id="17"/>
    <w:bookmarkStart w:name="z22" w:id="1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8"/>
    <w:bookmarkStart w:name="z23" w:id="19"/>
    <w:p>
      <w:pPr>
        <w:spacing w:after="0"/>
        <w:ind w:left="0"/>
        <w:jc w:val="both"/>
      </w:pPr>
      <w:r>
        <w:rPr>
          <w:rFonts w:ascii="Times New Roman"/>
          <w:b w:val="false"/>
          <w:i w:val="false"/>
          <w:color w:val="000000"/>
          <w:sz w:val="28"/>
        </w:rPr>
        <w:t>
      2. Осы шешім 2025 жылдың 1 қаңтардан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3" w:id="20"/>
    <w:p>
      <w:pPr>
        <w:spacing w:after="0"/>
        <w:ind w:left="0"/>
        <w:jc w:val="left"/>
      </w:pPr>
      <w:r>
        <w:rPr>
          <w:rFonts w:ascii="Times New Roman"/>
          <w:b/>
          <w:i w:val="false"/>
          <w:color w:val="000000"/>
        </w:rPr>
        <w:t xml:space="preserve"> 2025 жылға арналған аудандық бюджет</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7 478 099,8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4 171 454,0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3 268 811,8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3 268 328,0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3 268 328,0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7 985 212,8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1 681 794,7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327 015,5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279 824,1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279 442,7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1 353 330,4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1 268 607,4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1 219 151,2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274 185,8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196 090,9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196 090,9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1 406 486,4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1 141 048,4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1 067 271,5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1 067 271,5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703 564,4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214 981,8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979 239,8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964 784,5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964 784,5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868 580,9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273 905,6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255 406,5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2 478 167,6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2 478 167,6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2 478 167,6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516 695,0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