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ecab" w14:textId="1a8e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үйді пайдаланғаны үшін жалдау ақысының мөлшерін белгілеу туралы" Бейімбет Майлин ауданы әкімдігінің 2021 жылғы 1 қазандағы № 239 қаулысына өзгеріс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18 наурыздағы № 53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тұрғын үйді пайдаланғаны үшін төлемақы мөлшерін белгілеу туралы" Бейімбет Майлин ауданы әкімдігінің 2021 жылғы 1 қазандағы № 239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24637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автомобиль жолдарының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Республикасының нормативтік құқықтық актілерін ресми жариялау және Эталондық бақылау банкіне енгізу үшін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Мемлекеттік тұрғын үй қорынан тұрғын үйді пайдаланғаны үшін жалдау 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жалпы ауданның бір шаршы метрінің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40 лет Октября көшесі, 32,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Б. Майлин көшесі, 15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Восточная көшесі,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11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Омарова көшесі, 17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17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Набережный көшесі, 98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35А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39А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94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39А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Тәуелсіздік көшесі , 84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Тернопольская көшесі, 2Б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Тобольская көшесі, 19 үй,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Целинная көшесі, 8 үй , квартира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Западная көшесі, 17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СПТУ көшесі, 3 үй, квартира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50 лет Октября көшесі, 14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21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50 лет Октября көшесі, 5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 Разъезд көшесі, 348 ,3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 50 лет Октября көшесі, 12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 ауылы, Тарана көшесі, 9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үй 13,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 60 лет Октября көшесі, 13 үй,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Элеваторная көшесі, 89 үй, квартира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Элеваторная көшесі, 71 үй, 62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Элеваторная көшесі, 67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Западная көшесі, 3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