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784f" w14:textId="6be7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шетелдіктер үшін 2026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390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бұйрығына сәйкес Сарыкөл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Сарыкөл ауданындағы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құнының 0 (нөл) пайызы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