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784f" w14:textId="6be7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бойынша шетелдіктер үшін 2026 жылға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29 желтоқсандағы № 390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бұйрығына сәйкес Сарыкөл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Сарыкөл ауданындағы хостелдерді, қонақжайларды, жалға берілетін тұрғын үйлерді қоспағанда, туристерді орналастыру орындарында шетелдіктер үшін 2026 жылға арналған туристік жарна мөлшерлемелері болу құнының 0 (нөл) пайызы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