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2c6b" w14:textId="291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 Сарыкөл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Сарыкөл ауданы Комсомол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36 063,0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13 647,0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1 307,0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21 109,0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36 063,0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2026 жылға арналған Комсомол ауылдық округінің бюджетінде аудандық бюджеттен берілетін субвенциялардың көлемі 21 109,0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2025 жылға арналған Комсомол ауылдық округінің бюджетінде аудандық бюджетке бюджеттік алып қоюлардың көлемдері көзделмегені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төлемақы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төлемақы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2028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құралы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төлемақы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