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d578" w14:textId="184d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Златоуст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жене өзін-өзі баскару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Златоуст ауылының 2026-2028 жылдарға арналған бюджеті тисінше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37 320,0 мың теңге, онын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тусімдер бойынша – 8 899,0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тусімдер бойынша – 189,0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тусетін тусімдер бойынша - 0,0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трансфертер тусімі бойынша – 28 232,0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2)﻿﻿﻿ шығындар – 37 320,0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3)﻿﻿﻿ таза бюджеттік кредиттеу - 0,0 мың теңге, онын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етеу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4)﻿﻿﻿ қаржы активтерімен операциялар бойынша сальдо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5)﻿﻿﻿ бюджет тапшылығы (профициті)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6)﻿﻿﻿ бюджет тапшылығын қаржыландыру (профицитін пайдалану) - 0,0 мың теңге.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жылга арналған Златоуст ауылының бюджетінде аудандық бюджеттен берілетін субвенциялардын колемі 25 121,0 мың теңге сомасында козделгені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Златоуст ауылының бюджетінде аудандық бюджетке бюджеттік алып қоюлардың көлемдері көзделмегені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Златоуст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Златоуст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Златоуст ауылдық округінің 2028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