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ed76" w14:textId="117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Сорочин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Сорочин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173 997,0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33 071,0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140 925,0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173 997,0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Сарыкөл ауданы Сорочин ауылдық округінің бюджетінде аудандық бюджеттен берілетін субвенциялар көлемі 19 235,0 мың теңге сомасында көзделгені ескерілсін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Сарыкөл ауданы Сорочин ауылдық округінің бюджетінде аудандық бюджетке бюджеттік алып қою көлемі көзделмегені ескерілсін.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33 071, 0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