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d9b8" w14:textId="da1d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5 қаңтардағы № 176 "Науырзым ауданының Шолақсай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19 желтоқсандағы № 261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2025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Шолақсай ауылының 2025-2027 жылдарға арналған бюджеті туралы"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Шолақсай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61 115,8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17 430,0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43 685,8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62 800,3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- 1684,5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1684,5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1684,5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Жекғе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нысаналы ағымдағы трнасферттер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