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e97b" w14:textId="175e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171 "Науырзым ауданы Дәмді ауылдық оркругінің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17 ақпандағы № 185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Дәмді ауылдық округінің 2025-2027 жылдарға арналған бюджеті туралы" 2025 жылғы 5 қаңтардағы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Дәмді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38109,0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3889,0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бойынша – 34220,0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43842,0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-5733,0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5733,0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- 5733,0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