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8c3a" w14:textId="9568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15 желтоқсандағы № 346-Ө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13" w:id="7"/>
    <w:p>
      <w:pPr>
        <w:spacing w:after="0"/>
        <w:ind w:left="0"/>
        <w:jc w:val="left"/>
      </w:pPr>
      <w:r>
        <w:rPr>
          <w:rFonts w:ascii="Times New Roman"/>
          <w:b/>
          <w:i w:val="false"/>
          <w:color w:val="000000"/>
        </w:rPr>
        <w:t xml:space="preserve"> Өзгерістер енгізілетін кейбір бұйрықтардың тізбесі</w:t>
      </w:r>
    </w:p>
    <w:bookmarkEnd w:id="7"/>
    <w:bookmarkStart w:name="z14" w:id="8"/>
    <w:p>
      <w:pPr>
        <w:spacing w:after="0"/>
        <w:ind w:left="0"/>
        <w:jc w:val="both"/>
      </w:pPr>
      <w:r>
        <w:rPr>
          <w:rFonts w:ascii="Times New Roman"/>
          <w:b w:val="false"/>
          <w:i w:val="false"/>
          <w:color w:val="000000"/>
          <w:sz w:val="28"/>
        </w:rPr>
        <w:t xml:space="preserve">
      1. "Орман қоры аумағында өрттен келтірілген залалды есепке алу және анықтау бойынша әдістемелік нұсқауларды бекіту туралы" Қазақстан Республикасы Ауыл шаруашылығы министрінің міндетін атқарушы 2012 жылғы 30 наурыздағы № 25-02-02/146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7610 болып тіркелген) мынадай өзгерістер енгізілсін:</w:t>
      </w:r>
    </w:p>
    <w:bookmarkEnd w:id="8"/>
    <w:bookmarkStart w:name="z15" w:id="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9"/>
    <w:bookmarkStart w:name="z16" w:id="10"/>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192) тармақшасына</w:t>
      </w:r>
      <w:r>
        <w:rPr>
          <w:rFonts w:ascii="Times New Roman"/>
          <w:b w:val="false"/>
          <w:i w:val="false"/>
          <w:color w:val="000000"/>
          <w:sz w:val="28"/>
        </w:rPr>
        <w:t xml:space="preserve"> сәйкес БҰЙЫРАМЫН:";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Орман қоры аумағында өрттен келтірілген залалды есепке алу және анықтау бойынша әдістемелік </w:t>
      </w:r>
      <w:r>
        <w:rPr>
          <w:rFonts w:ascii="Times New Roman"/>
          <w:b w:val="false"/>
          <w:i w:val="false"/>
          <w:color w:val="000000"/>
          <w:sz w:val="28"/>
        </w:rPr>
        <w:t>нұсқауларында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 1. Осы Орман қоры аумағында өрттен келтірілген залалды есепке алу және анықтау бойынша әдістемелік нұсқаулар (бұдан әрі - Әдістемелік нұсқаулар)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192) тармақшасына</w:t>
      </w:r>
      <w:r>
        <w:rPr>
          <w:rFonts w:ascii="Times New Roman"/>
          <w:b w:val="false"/>
          <w:i w:val="false"/>
          <w:color w:val="000000"/>
          <w:sz w:val="28"/>
        </w:rPr>
        <w:t xml:space="preserve"> сәйкес әзірленген.".</w:t>
      </w:r>
    </w:p>
    <w:bookmarkEnd w:id="12"/>
    <w:bookmarkStart w:name="z20" w:id="13"/>
    <w:p>
      <w:pPr>
        <w:spacing w:after="0"/>
        <w:ind w:left="0"/>
        <w:jc w:val="both"/>
      </w:pPr>
      <w:r>
        <w:rPr>
          <w:rFonts w:ascii="Times New Roman"/>
          <w:b w:val="false"/>
          <w:i w:val="false"/>
          <w:color w:val="000000"/>
          <w:sz w:val="28"/>
        </w:rPr>
        <w:t xml:space="preserve">
      2. "Айырым белгілері бар нысандық киім (погонсыз) үлгілерін, оны киіп жүру қағидаларын және табиғат қорғау мекемелерінің мемлекеттік инспекторларын онымен қамтамасыз ету нормаларын бекіту туралы" Қазақстан Республикасы Ауыл шаруашылығы министрінің 2012 жылғы 16 сәуірдегі №25-02-01/166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7668 болып тіркелген) мынадай өзгерістер енгізілсін:</w:t>
      </w:r>
    </w:p>
    <w:bookmarkEnd w:id="13"/>
    <w:bookmarkStart w:name="z21" w:id="1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14"/>
    <w:bookmarkStart w:name="z22" w:id="15"/>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2006 жылғы 7 шілдедегі Заңының 8-бабының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15"/>
    <w:bookmarkStart w:name="z23" w:id="16"/>
    <w:p>
      <w:pPr>
        <w:spacing w:after="0"/>
        <w:ind w:left="0"/>
        <w:jc w:val="both"/>
      </w:pPr>
      <w:r>
        <w:rPr>
          <w:rFonts w:ascii="Times New Roman"/>
          <w:b w:val="false"/>
          <w:i w:val="false"/>
          <w:color w:val="000000"/>
          <w:sz w:val="28"/>
        </w:rPr>
        <w:t xml:space="preserve">
      көрсетілген бұйрықпен бекітілген Табиғат қорғау мекемелері мемлекеттік инспекторларының айырым белгілері бар нысандық киiм (погонсыз) </w:t>
      </w:r>
      <w:r>
        <w:rPr>
          <w:rFonts w:ascii="Times New Roman"/>
          <w:b w:val="false"/>
          <w:i w:val="false"/>
          <w:color w:val="000000"/>
          <w:sz w:val="28"/>
        </w:rPr>
        <w:t>үлгілерінде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xml:space="preserve">
      "1. Осы Айырым белгілері бар нысандық киім үлгілері (погонсыз) (бұдан әрі – Үлгілер) "Ерекше қорғалатын табиғи аумақтар туралы" Қазақстан Республикасы Заңының 8-бабының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17"/>
    <w:bookmarkStart w:name="z26" w:id="18"/>
    <w:p>
      <w:pPr>
        <w:spacing w:after="0"/>
        <w:ind w:left="0"/>
        <w:jc w:val="both"/>
      </w:pPr>
      <w:r>
        <w:rPr>
          <w:rFonts w:ascii="Times New Roman"/>
          <w:b w:val="false"/>
          <w:i w:val="false"/>
          <w:color w:val="000000"/>
          <w:sz w:val="28"/>
        </w:rPr>
        <w:t xml:space="preserve">
      көрсетілген бұйрықпен бекітілген Табиғат қорғау мекемелері мемлекеттік инспекторларының айырым белгілері бар нысандық киiм (погонсыз) киіп жүру </w:t>
      </w:r>
      <w:r>
        <w:rPr>
          <w:rFonts w:ascii="Times New Roman"/>
          <w:b w:val="false"/>
          <w:i w:val="false"/>
          <w:color w:val="000000"/>
          <w:sz w:val="28"/>
        </w:rPr>
        <w:t>қағидаларында: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xml:space="preserve">
      "1. Осы Табиғат қорғау мекемелері мемлекеттік инспекторларының айырым белгілері бар нысандық киім (погонсыз) киіп жүру қағидасы "Ерекше қорғалатын табиғи аумақтар туралы" Қазақстан Республикасы Заңының 8-бабының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19"/>
    <w:bookmarkStart w:name="z29" w:id="20"/>
    <w:p>
      <w:pPr>
        <w:spacing w:after="0"/>
        <w:ind w:left="0"/>
        <w:jc w:val="both"/>
      </w:pPr>
      <w:r>
        <w:rPr>
          <w:rFonts w:ascii="Times New Roman"/>
          <w:b w:val="false"/>
          <w:i w:val="false"/>
          <w:color w:val="000000"/>
          <w:sz w:val="28"/>
        </w:rPr>
        <w:t xml:space="preserve">
      3. "Орман орналастыруды жүргізу нұсқаулығын бекіту туралы" Қазақстан Республикасы Ауыл шаруашылығы министрінің 2012 жылғы 9 қарашадағы № 17-02/566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8181 болып тіркелген) мынадай өзгерістер енгізілсін:</w:t>
      </w:r>
    </w:p>
    <w:bookmarkEnd w:id="20"/>
    <w:bookmarkStart w:name="z30" w:id="2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1"/>
    <w:bookmarkStart w:name="z31" w:id="22"/>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190) тармақшасына</w:t>
      </w:r>
      <w:r>
        <w:rPr>
          <w:rFonts w:ascii="Times New Roman"/>
          <w:b w:val="false"/>
          <w:i w:val="false"/>
          <w:color w:val="000000"/>
          <w:sz w:val="28"/>
        </w:rPr>
        <w:t xml:space="preserve"> сәйкес БҰЙЫРАМЫН:";</w:t>
      </w:r>
    </w:p>
    <w:bookmarkEnd w:id="22"/>
    <w:bookmarkStart w:name="z32" w:id="23"/>
    <w:p>
      <w:pPr>
        <w:spacing w:after="0"/>
        <w:ind w:left="0"/>
        <w:jc w:val="both"/>
      </w:pPr>
      <w:r>
        <w:rPr>
          <w:rFonts w:ascii="Times New Roman"/>
          <w:b w:val="false"/>
          <w:i w:val="false"/>
          <w:color w:val="000000"/>
          <w:sz w:val="28"/>
        </w:rPr>
        <w:t xml:space="preserve">
      көрсетілген бұйрықпен бекітілген Орман орналастыруды жүргізу </w:t>
      </w:r>
      <w:r>
        <w:rPr>
          <w:rFonts w:ascii="Times New Roman"/>
          <w:b w:val="false"/>
          <w:i w:val="false"/>
          <w:color w:val="000000"/>
          <w:sz w:val="28"/>
        </w:rPr>
        <w:t>нұсқаулығында: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xml:space="preserve">
      "1. Осы Орман орналастыруды жүргізу нұсқаулығы (бұдан әрі – Нұсқаулық)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ережесінің 15-тармағы </w:t>
      </w:r>
      <w:r>
        <w:rPr>
          <w:rFonts w:ascii="Times New Roman"/>
          <w:b w:val="false"/>
          <w:i w:val="false"/>
          <w:color w:val="000000"/>
          <w:sz w:val="28"/>
        </w:rPr>
        <w:t>190) тармақшасына</w:t>
      </w:r>
      <w:r>
        <w:rPr>
          <w:rFonts w:ascii="Times New Roman"/>
          <w:b w:val="false"/>
          <w:i w:val="false"/>
          <w:color w:val="000000"/>
          <w:sz w:val="28"/>
        </w:rPr>
        <w:t xml:space="preserve"> және Қазақстан Республикасы Ауыл шаруашылығы министрі міндетін атқарушының 2015 жылғы 27 ақпандағы № 18-02/163 бұйрығымен (Нормативтік құқықтық актілерді мемлекеттік тіркеу тізілімінде № 11387 болып тіркелген) бекітілген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xml:space="preserve">
      "9. Орман орналастыру Қазақстан Республикасы Орман кодексінің (бұдан әрі – Орман кодексі) </w:t>
      </w:r>
      <w:r>
        <w:rPr>
          <w:rFonts w:ascii="Times New Roman"/>
          <w:b w:val="false"/>
          <w:i w:val="false"/>
          <w:color w:val="000000"/>
          <w:sz w:val="28"/>
        </w:rPr>
        <w:t>55-бабының</w:t>
      </w:r>
      <w:r>
        <w:rPr>
          <w:rFonts w:ascii="Times New Roman"/>
          <w:b w:val="false"/>
          <w:i w:val="false"/>
          <w:color w:val="000000"/>
          <w:sz w:val="28"/>
        </w:rPr>
        <w:t xml:space="preserve"> 1-тармағына сәйкес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 тармағы</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xml:space="preserve">
      "274. Орман қорын сипаттайтын барлық кестелер үшін қадағалау деректері "Қазақстан Республикасы Экология, геология және табиғи ресурстар министрлігінің Орман шаруашылығы және жануарлар дүниесі комитеті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w:t>
      </w:r>
      <w:r>
        <w:rPr>
          <w:rFonts w:ascii="Times New Roman"/>
          <w:b w:val="false"/>
          <w:i w:val="false"/>
          <w:color w:val="000000"/>
          <w:sz w:val="28"/>
        </w:rPr>
        <w:t>№ 2</w:t>
      </w:r>
      <w:r>
        <w:rPr>
          <w:rFonts w:ascii="Times New Roman"/>
          <w:b w:val="false"/>
          <w:i w:val="false"/>
          <w:color w:val="000000"/>
          <w:sz w:val="28"/>
        </w:rPr>
        <w:t xml:space="preserve"> бұйрығымен бекітілген орман қорының мемлекеттік есебінің нысандары болып табылады.";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395-тармақ</w:t>
      </w:r>
      <w:r>
        <w:rPr>
          <w:rFonts w:ascii="Times New Roman"/>
          <w:b w:val="false"/>
          <w:i w:val="false"/>
          <w:color w:val="000000"/>
          <w:sz w:val="28"/>
        </w:rPr>
        <w:t xml:space="preserve"> алып тасталсын.</w:t>
      </w:r>
    </w:p>
    <w:bookmarkStart w:name="z40" w:id="27"/>
    <w:p>
      <w:pPr>
        <w:spacing w:after="0"/>
        <w:ind w:left="0"/>
        <w:jc w:val="both"/>
      </w:pPr>
      <w:r>
        <w:rPr>
          <w:rFonts w:ascii="Times New Roman"/>
          <w:b w:val="false"/>
          <w:i w:val="false"/>
          <w:color w:val="000000"/>
          <w:sz w:val="28"/>
        </w:rPr>
        <w:t xml:space="preserve">
      4.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10676 болып тіркелген) мынадай өзгерістер енгізілсін:</w:t>
      </w:r>
    </w:p>
    <w:bookmarkEnd w:id="27"/>
    <w:bookmarkStart w:name="z41" w:id="2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8"/>
    <w:bookmarkStart w:name="z42" w:id="29"/>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195) тармақшасына</w:t>
      </w:r>
      <w:r>
        <w:rPr>
          <w:rFonts w:ascii="Times New Roman"/>
          <w:b w:val="false"/>
          <w:i w:val="false"/>
          <w:color w:val="000000"/>
          <w:sz w:val="28"/>
        </w:rPr>
        <w:t xml:space="preserve"> сәйкес БҰЙЫРАМЫН:";</w:t>
      </w:r>
    </w:p>
    <w:bookmarkEnd w:id="29"/>
    <w:bookmarkStart w:name="z43" w:id="30"/>
    <w:p>
      <w:pPr>
        <w:spacing w:after="0"/>
        <w:ind w:left="0"/>
        <w:jc w:val="both"/>
      </w:pPr>
      <w:r>
        <w:rPr>
          <w:rFonts w:ascii="Times New Roman"/>
          <w:b w:val="false"/>
          <w:i w:val="false"/>
          <w:color w:val="000000"/>
          <w:sz w:val="28"/>
        </w:rPr>
        <w:t xml:space="preserve">
      Ағаш кесу билеті мен орман билетін есепке алу, сақтау, толтыру және беру қағидаларының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0"/>
    <w:bookmarkStart w:name="z44" w:id="31"/>
    <w:p>
      <w:pPr>
        <w:spacing w:after="0"/>
        <w:ind w:left="0"/>
        <w:jc w:val="both"/>
      </w:pPr>
      <w:r>
        <w:rPr>
          <w:rFonts w:ascii="Times New Roman"/>
          <w:b w:val="false"/>
          <w:i w:val="false"/>
          <w:color w:val="000000"/>
          <w:sz w:val="28"/>
        </w:rPr>
        <w:t xml:space="preserve">
      "1. Осы Ағаш кесу билеті мен орман билетін есепке алу, сақтау, толтыру және беру қағидалары (бұдан әрі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195) тармақшасына</w:t>
      </w:r>
      <w:r>
        <w:rPr>
          <w:rFonts w:ascii="Times New Roman"/>
          <w:b w:val="false"/>
          <w:i w:val="false"/>
          <w:color w:val="000000"/>
          <w:sz w:val="28"/>
        </w:rPr>
        <w:t xml:space="preserve"> сәйкес әзірленген және орман пайдалану билетін және орман билетін есепке алу, сақтау, толтыру және беру тәртібін айқындайды.";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13-2-тармақтың</w:t>
      </w:r>
      <w:r>
        <w:rPr>
          <w:rFonts w:ascii="Times New Roman"/>
          <w:b w:val="false"/>
          <w:i w:val="false"/>
          <w:color w:val="000000"/>
          <w:sz w:val="28"/>
        </w:rPr>
        <w:t>:</w:t>
      </w:r>
    </w:p>
    <w:bookmarkStart w:name="z46" w:id="32"/>
    <w:p>
      <w:pPr>
        <w:spacing w:after="0"/>
        <w:ind w:left="0"/>
        <w:jc w:val="both"/>
      </w:pPr>
      <w:r>
        <w:rPr>
          <w:rFonts w:ascii="Times New Roman"/>
          <w:b w:val="false"/>
          <w:i w:val="false"/>
          <w:color w:val="000000"/>
          <w:sz w:val="28"/>
        </w:rPr>
        <w:t>
      екінші абзацы мынадай редакцияда жазылсын:</w:t>
      </w:r>
    </w:p>
    <w:bookmarkEnd w:id="32"/>
    <w:bookmarkStart w:name="z47" w:id="33"/>
    <w:p>
      <w:pPr>
        <w:spacing w:after="0"/>
        <w:ind w:left="0"/>
        <w:jc w:val="both"/>
      </w:pPr>
      <w:r>
        <w:rPr>
          <w:rFonts w:ascii="Times New Roman"/>
          <w:b w:val="false"/>
          <w:i w:val="false"/>
          <w:color w:val="000000"/>
          <w:sz w:val="28"/>
        </w:rPr>
        <w:t xml:space="preserve">
      "Құжаттар пакеті толық болған кезде көрсетілетін қызметті беруші құжаттар түскен күннен бастап 1 (бір) жұмыс күні ішінде ұсынылған деректердің 2003 жылғы 8 шілдедегі Қазақстан Республикасының Орман кодексінің (бұдан әрі – Кодекс) </w:t>
      </w:r>
      <w:r>
        <w:rPr>
          <w:rFonts w:ascii="Times New Roman"/>
          <w:b w:val="false"/>
          <w:i w:val="false"/>
          <w:color w:val="000000"/>
          <w:sz w:val="28"/>
        </w:rPr>
        <w:t>36-бабына</w:t>
      </w:r>
      <w:r>
        <w:rPr>
          <w:rFonts w:ascii="Times New Roman"/>
          <w:b w:val="false"/>
          <w:i w:val="false"/>
          <w:color w:val="000000"/>
          <w:sz w:val="28"/>
        </w:rPr>
        <w:t xml:space="preserve"> сәйкестігін қарайды және осы Қағидаларға 1-қосымшаға сәйкес ағаш кесу билетін немесе осы Қағидаларға 2-қосымшаға сәйкес орман билетін толтырады, немесе мемлекеттік қызметті көрсетуден дәлелді бас тартады.";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w:t>
      </w:r>
    </w:p>
    <w:bookmarkStart w:name="z49" w:id="34"/>
    <w:p>
      <w:pPr>
        <w:spacing w:after="0"/>
        <w:ind w:left="0"/>
        <w:jc w:val="both"/>
      </w:pPr>
      <w:r>
        <w:rPr>
          <w:rFonts w:ascii="Times New Roman"/>
          <w:b w:val="false"/>
          <w:i w:val="false"/>
          <w:color w:val="000000"/>
          <w:sz w:val="28"/>
        </w:rPr>
        <w:t>
      бесінші абзацы мынадай редакцияда жазылсын:</w:t>
      </w:r>
    </w:p>
    <w:bookmarkEnd w:id="34"/>
    <w:bookmarkStart w:name="z50" w:id="35"/>
    <w:p>
      <w:pPr>
        <w:spacing w:after="0"/>
        <w:ind w:left="0"/>
        <w:jc w:val="both"/>
      </w:pPr>
      <w:r>
        <w:rPr>
          <w:rFonts w:ascii="Times New Roman"/>
          <w:b w:val="false"/>
          <w:i w:val="false"/>
          <w:color w:val="000000"/>
          <w:sz w:val="28"/>
        </w:rPr>
        <w:t xml:space="preserve">
      ""Тасымалдау қашықтығы" деген 11-жолда кеспеағаштан жалпы жұрт пайдаланатын жолға дейінгі қашықтық көрсетіледі, ол кеспеағаш орталығынан жолға дейінгі ең қысқа қашықтық бойынша картографиялық материалдармен анықталады және "Қазақстан Республикасының Салық кодексі" Қазақстан Республикасының 2017 жылғы 25 желтоқсандағы Кодексінің (бұдан әрі – Салық кодексі) </w:t>
      </w:r>
      <w:r>
        <w:rPr>
          <w:rFonts w:ascii="Times New Roman"/>
          <w:b w:val="false"/>
          <w:i w:val="false"/>
          <w:color w:val="000000"/>
          <w:sz w:val="28"/>
        </w:rPr>
        <w:t>630-бабына</w:t>
      </w:r>
      <w:r>
        <w:rPr>
          <w:rFonts w:ascii="Times New Roman"/>
          <w:b w:val="false"/>
          <w:i w:val="false"/>
          <w:color w:val="000000"/>
          <w:sz w:val="28"/>
        </w:rPr>
        <w:t xml:space="preserve"> сәйкес жергілікті рельефке байланысты түзетіледі.";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20-тармағының</w:t>
      </w:r>
      <w:r>
        <w:rPr>
          <w:rFonts w:ascii="Times New Roman"/>
          <w:b w:val="false"/>
          <w:i w:val="false"/>
          <w:color w:val="000000"/>
          <w:sz w:val="28"/>
        </w:rPr>
        <w:t xml:space="preserve"> 4) тармақшасы келесі редакцияда жазылсын:</w:t>
      </w:r>
    </w:p>
    <w:bookmarkStart w:name="z52" w:id="36"/>
    <w:p>
      <w:pPr>
        <w:spacing w:after="0"/>
        <w:ind w:left="0"/>
        <w:jc w:val="both"/>
      </w:pPr>
      <w:r>
        <w:rPr>
          <w:rFonts w:ascii="Times New Roman"/>
          <w:b w:val="false"/>
          <w:i w:val="false"/>
          <w:color w:val="000000"/>
          <w:sz w:val="28"/>
        </w:rPr>
        <w:t xml:space="preserve">
      "4) "Теңгемен ставка бойынша құны" деген бағандарда - орман пайдалану үшін ақы мөлшерін мемлекеттік орман иеленуші түбірімен босатылатын сүрек көлемін және ол үшін белгіленген ақы ставкаларын, шайыр, ағаш шырындарын, қосалқы ағаш ресурстарын дайындау көлемдері, Салық кодексінің </w:t>
      </w:r>
      <w:r>
        <w:rPr>
          <w:rFonts w:ascii="Times New Roman"/>
          <w:b w:val="false"/>
          <w:i w:val="false"/>
          <w:color w:val="000000"/>
          <w:sz w:val="28"/>
        </w:rPr>
        <w:t>630-бабына</w:t>
      </w:r>
      <w:r>
        <w:rPr>
          <w:rFonts w:ascii="Times New Roman"/>
          <w:b w:val="false"/>
          <w:i w:val="false"/>
          <w:color w:val="000000"/>
          <w:sz w:val="28"/>
        </w:rPr>
        <w:t xml:space="preserve"> және Қазақстан Республикасы Ауыл шаруашылығы министрінің м.а. 2018 жылғы 13 қыркүйектегі (Қазақстан Республикасының Әділет министрлігінде 2018 жылғы 16 қазанда № 17560 тіркелген) бұйрығымен бекітілген Мемлекеттік орман қоры учаскелерінде орман пайдаланғаны үшін төлемақы мөлшерлемелерін есептеудің әдістемелік </w:t>
      </w:r>
      <w:r>
        <w:rPr>
          <w:rFonts w:ascii="Times New Roman"/>
          <w:b w:val="false"/>
          <w:i w:val="false"/>
          <w:color w:val="000000"/>
          <w:sz w:val="28"/>
        </w:rPr>
        <w:t>нұсқауларына</w:t>
      </w:r>
      <w:r>
        <w:rPr>
          <w:rFonts w:ascii="Times New Roman"/>
          <w:b w:val="false"/>
          <w:i w:val="false"/>
          <w:color w:val="000000"/>
          <w:sz w:val="28"/>
        </w:rPr>
        <w:t xml:space="preserve"> сәйкес олардың бағасы басшылыққа алына отырып есептелген кеспеағаштың материалдық-ақшалай бағасының негізінде анықтайды;";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34-тармағы</w:t>
      </w:r>
      <w:r>
        <w:rPr>
          <w:rFonts w:ascii="Times New Roman"/>
          <w:b w:val="false"/>
          <w:i w:val="false"/>
          <w:color w:val="000000"/>
          <w:sz w:val="28"/>
        </w:rPr>
        <w:t xml:space="preserve"> келесі редакцияда жазылсын:</w:t>
      </w:r>
    </w:p>
    <w:bookmarkStart w:name="z54" w:id="37"/>
    <w:p>
      <w:pPr>
        <w:spacing w:after="0"/>
        <w:ind w:left="0"/>
        <w:jc w:val="both"/>
      </w:pPr>
      <w:r>
        <w:rPr>
          <w:rFonts w:ascii="Times New Roman"/>
          <w:b w:val="false"/>
          <w:i w:val="false"/>
          <w:color w:val="000000"/>
          <w:sz w:val="28"/>
        </w:rPr>
        <w:t>
      "34. Орман билеті мынадай үлгіде толтырылады:</w:t>
      </w:r>
    </w:p>
    <w:bookmarkEnd w:id="37"/>
    <w:bookmarkStart w:name="z55" w:id="38"/>
    <w:p>
      <w:pPr>
        <w:spacing w:after="0"/>
        <w:ind w:left="0"/>
        <w:jc w:val="both"/>
      </w:pPr>
      <w:r>
        <w:rPr>
          <w:rFonts w:ascii="Times New Roman"/>
          <w:b w:val="false"/>
          <w:i w:val="false"/>
          <w:color w:val="000000"/>
          <w:sz w:val="28"/>
        </w:rPr>
        <w:t>
      "Негізінде" деген 6-жолда мемлекеттік орман қоры учаскілеріндегі орман ресурстарын ұзақ мерзімді орман пайдалануға беру жөніндегі тендердің нәтижелері туралы хаттама бойынша шешім, мемлекеттік орман иеленушінің шешімі, аумақтық органның немесе ведомствоның орманды пайдалануға беру туралы шешімі келтіріледі.</w:t>
      </w:r>
    </w:p>
    <w:bookmarkEnd w:id="38"/>
    <w:bookmarkStart w:name="z56" w:id="39"/>
    <w:p>
      <w:pPr>
        <w:spacing w:after="0"/>
        <w:ind w:left="0"/>
        <w:jc w:val="both"/>
      </w:pPr>
      <w:r>
        <w:rPr>
          <w:rFonts w:ascii="Times New Roman"/>
          <w:b w:val="false"/>
          <w:i w:val="false"/>
          <w:color w:val="000000"/>
          <w:sz w:val="28"/>
        </w:rPr>
        <w:t>
      "Рұқсат етілсін" деген 7-жолда орман пайдаланушының атауы - жеке тұлғаның тегі, аты-жөні, оның жеке сәйкестендіру нөмірі және заңды тұлға үшін мекенжайы, бизнес-сәйкестендіру нөмірі және одан кейін "к" деген жолда орман пайдаланудың мынадай түрлері көрсетіледі:</w:t>
      </w:r>
    </w:p>
    <w:bookmarkEnd w:id="39"/>
    <w:bookmarkStart w:name="z57" w:id="40"/>
    <w:p>
      <w:pPr>
        <w:spacing w:after="0"/>
        <w:ind w:left="0"/>
        <w:jc w:val="both"/>
      </w:pPr>
      <w:r>
        <w:rPr>
          <w:rFonts w:ascii="Times New Roman"/>
          <w:b w:val="false"/>
          <w:i w:val="false"/>
          <w:color w:val="000000"/>
          <w:sz w:val="28"/>
        </w:rPr>
        <w:t>
      1) орманды жанама пайдалану (нақты пайдаланылуы анықтала отырып);</w:t>
      </w:r>
    </w:p>
    <w:bookmarkEnd w:id="40"/>
    <w:bookmarkStart w:name="z58" w:id="41"/>
    <w:p>
      <w:pPr>
        <w:spacing w:after="0"/>
        <w:ind w:left="0"/>
        <w:jc w:val="both"/>
      </w:pPr>
      <w:r>
        <w:rPr>
          <w:rFonts w:ascii="Times New Roman"/>
          <w:b w:val="false"/>
          <w:i w:val="false"/>
          <w:color w:val="000000"/>
          <w:sz w:val="28"/>
        </w:rPr>
        <w:t>
      2) мемлекеттік орман қоры учаскелерін ғылыми-зерттеу мақсаттары үшін пайдалану;</w:t>
      </w:r>
    </w:p>
    <w:bookmarkEnd w:id="41"/>
    <w:bookmarkStart w:name="z59" w:id="42"/>
    <w:p>
      <w:pPr>
        <w:spacing w:after="0"/>
        <w:ind w:left="0"/>
        <w:jc w:val="both"/>
      </w:pPr>
      <w:r>
        <w:rPr>
          <w:rFonts w:ascii="Times New Roman"/>
          <w:b w:val="false"/>
          <w:i w:val="false"/>
          <w:color w:val="000000"/>
          <w:sz w:val="28"/>
        </w:rPr>
        <w:t>
      3) мемлекеттік орман қоры учаскелерін сауықтыру, рекреациялық, тарихи-мәдени, туристік және спорттық мақсаттар үшін пайдалану;</w:t>
      </w:r>
    </w:p>
    <w:bookmarkEnd w:id="42"/>
    <w:bookmarkStart w:name="z60" w:id="43"/>
    <w:p>
      <w:pPr>
        <w:spacing w:after="0"/>
        <w:ind w:left="0"/>
        <w:jc w:val="both"/>
      </w:pPr>
      <w:r>
        <w:rPr>
          <w:rFonts w:ascii="Times New Roman"/>
          <w:b w:val="false"/>
          <w:i w:val="false"/>
          <w:color w:val="000000"/>
          <w:sz w:val="28"/>
        </w:rPr>
        <w:t>
      4) мемлекеттік орман қоры учаскелерін ағаш және бұта тұқымдыларының көшеттік материалын және арнайы мақсаттағы плантациялық екпелер өсіру үшін пайдалану;</w:t>
      </w:r>
    </w:p>
    <w:bookmarkEnd w:id="43"/>
    <w:bookmarkStart w:name="z61" w:id="44"/>
    <w:p>
      <w:pPr>
        <w:spacing w:after="0"/>
        <w:ind w:left="0"/>
        <w:jc w:val="both"/>
      </w:pPr>
      <w:r>
        <w:rPr>
          <w:rFonts w:ascii="Times New Roman"/>
          <w:b w:val="false"/>
          <w:i w:val="false"/>
          <w:color w:val="000000"/>
          <w:sz w:val="28"/>
        </w:rPr>
        <w:t>
      5) аң аулау объектілеріне жатпайтын жануарлар дүниесін, сондай-ақ жабайы жануарлардың пайдалы қасиеттері мен тіршілік ету өнімдерін шаруашылық мақсаттарда пайдалану (нақты пайдаланылуы анықтала отырып).</w:t>
      </w:r>
    </w:p>
    <w:bookmarkEnd w:id="44"/>
    <w:bookmarkStart w:name="z62" w:id="45"/>
    <w:p>
      <w:pPr>
        <w:spacing w:after="0"/>
        <w:ind w:left="0"/>
        <w:jc w:val="both"/>
      </w:pPr>
      <w:r>
        <w:rPr>
          <w:rFonts w:ascii="Times New Roman"/>
          <w:b w:val="false"/>
          <w:i w:val="false"/>
          <w:color w:val="000000"/>
          <w:sz w:val="28"/>
        </w:rPr>
        <w:t>
      "Алқапта" және "мөлшерде" деген көрсеткіштердің 8-жолында - алқабы гектармен және орман пайдалану бойынша деректер: көлемдері текше метрмен, данамен, тоннамен, килограммен көрсетіледі. Орман пайдаланудың алқабы мен көлемін анықтау кезінде ғылыми негізделген нормалар және жергілікті өкілдік органдар бекітетін нормативтер ескеріледі.</w:t>
      </w:r>
    </w:p>
    <w:bookmarkEnd w:id="45"/>
    <w:bookmarkStart w:name="z63" w:id="46"/>
    <w:p>
      <w:pPr>
        <w:spacing w:after="0"/>
        <w:ind w:left="0"/>
        <w:jc w:val="both"/>
      </w:pPr>
      <w:r>
        <w:rPr>
          <w:rFonts w:ascii="Times New Roman"/>
          <w:b w:val="false"/>
          <w:i w:val="false"/>
          <w:color w:val="000000"/>
          <w:sz w:val="28"/>
        </w:rPr>
        <w:t>
      "Такса бойынша құны" деген 9-жолда орман пайдалану үшін белгіленген төлем сомасы (теңге) қойылады, ол:</w:t>
      </w:r>
    </w:p>
    <w:bookmarkEnd w:id="46"/>
    <w:bookmarkStart w:name="z64" w:id="47"/>
    <w:p>
      <w:pPr>
        <w:spacing w:after="0"/>
        <w:ind w:left="0"/>
        <w:jc w:val="both"/>
      </w:pPr>
      <w:r>
        <w:rPr>
          <w:rFonts w:ascii="Times New Roman"/>
          <w:b w:val="false"/>
          <w:i w:val="false"/>
          <w:color w:val="000000"/>
          <w:sz w:val="28"/>
        </w:rPr>
        <w:t>
      1) орманды жанама пайдалану және мемлекеттік орман қоры учаскелерін ғылыми-зерттеу, сауықтыру, рекреациялық, тарихи-мәдени, туристік және спорттық мақсаттарда пайдалану үшін – облыстардың жергілікті атқарушы органдары жасаған, аумақтық органдармен келісілген есеп-қисаптар негізінде жергілікті өкілдік органдар белгілеген ставкалар бойынша;</w:t>
      </w:r>
    </w:p>
    <w:bookmarkEnd w:id="47"/>
    <w:bookmarkStart w:name="z65" w:id="48"/>
    <w:p>
      <w:pPr>
        <w:spacing w:after="0"/>
        <w:ind w:left="0"/>
        <w:jc w:val="both"/>
      </w:pPr>
      <w:r>
        <w:rPr>
          <w:rFonts w:ascii="Times New Roman"/>
          <w:b w:val="false"/>
          <w:i w:val="false"/>
          <w:color w:val="000000"/>
          <w:sz w:val="28"/>
        </w:rPr>
        <w:t xml:space="preserve">
      2) аң аулау және балық аулау объектілеріне жатпайтын жануарлар дүниесін шаруашылық мақсаттарда пайдалану үшін Салық кодексінің </w:t>
      </w:r>
      <w:r>
        <w:rPr>
          <w:rFonts w:ascii="Times New Roman"/>
          <w:b w:val="false"/>
          <w:i w:val="false"/>
          <w:color w:val="000000"/>
          <w:sz w:val="28"/>
        </w:rPr>
        <w:t>629-бабына</w:t>
      </w:r>
      <w:r>
        <w:rPr>
          <w:rFonts w:ascii="Times New Roman"/>
          <w:b w:val="false"/>
          <w:i w:val="false"/>
          <w:color w:val="000000"/>
          <w:sz w:val="28"/>
        </w:rPr>
        <w:t xml:space="preserve"> сәйкес анықталады.</w:t>
      </w:r>
    </w:p>
    <w:bookmarkEnd w:id="48"/>
    <w:bookmarkStart w:name="z66" w:id="49"/>
    <w:p>
      <w:pPr>
        <w:spacing w:after="0"/>
        <w:ind w:left="0"/>
        <w:jc w:val="both"/>
      </w:pPr>
      <w:r>
        <w:rPr>
          <w:rFonts w:ascii="Times New Roman"/>
          <w:b w:val="false"/>
          <w:i w:val="false"/>
          <w:color w:val="000000"/>
          <w:sz w:val="28"/>
        </w:rPr>
        <w:t>
      Көрсетілген пайдаланулар үшін төлемдерді бюджетке енгізу рұқсат беретін құжат алынғанға дейін жүргізіледі, онда төлем құжатының деректемелері көрсетіле отырып жүргізілген төлем туралы белгі қойылады.</w:t>
      </w:r>
    </w:p>
    <w:bookmarkEnd w:id="49"/>
    <w:bookmarkStart w:name="z67" w:id="50"/>
    <w:p>
      <w:pPr>
        <w:spacing w:after="0"/>
        <w:ind w:left="0"/>
        <w:jc w:val="both"/>
      </w:pPr>
      <w:r>
        <w:rPr>
          <w:rFonts w:ascii="Times New Roman"/>
          <w:b w:val="false"/>
          <w:i w:val="false"/>
          <w:color w:val="000000"/>
          <w:sz w:val="28"/>
        </w:rPr>
        <w:t>
      "Ерекше жағдайлар" деген 10-жолда орман пайдаланудың әрбір түрін жүзеге асыру кезінде сақталуы тиіс оған тән негізгі ерекшеліктер мен жағдайлар көрсетіледі.</w:t>
      </w:r>
    </w:p>
    <w:bookmarkEnd w:id="50"/>
    <w:bookmarkStart w:name="z68" w:id="51"/>
    <w:p>
      <w:pPr>
        <w:spacing w:after="0"/>
        <w:ind w:left="0"/>
        <w:jc w:val="both"/>
      </w:pPr>
      <w:r>
        <w:rPr>
          <w:rFonts w:ascii="Times New Roman"/>
          <w:b w:val="false"/>
          <w:i w:val="false"/>
          <w:color w:val="000000"/>
          <w:sz w:val="28"/>
        </w:rPr>
        <w:t>
      Қысқа мерзімді орман пайдалануда уақытша құрылыстарды көрсету керек – күзет үйшіктерін, құрал-жабдықтар сақтайтын қоймалар мен қашарларды, уақытша қара жолдарды. Аталған құрылыстардың шекті мөлшері, түрі және сипаты, оларды құлату (алып кету) тәртібі, сондай-ақ тартылатын жолдардың бағыты, ұзындығы және мөлшері осы жолда айқындалады.".</w:t>
      </w:r>
    </w:p>
    <w:bookmarkEnd w:id="51"/>
    <w:bookmarkStart w:name="z69" w:id="52"/>
    <w:p>
      <w:pPr>
        <w:spacing w:after="0"/>
        <w:ind w:left="0"/>
        <w:jc w:val="both"/>
      </w:pPr>
      <w:r>
        <w:rPr>
          <w:rFonts w:ascii="Times New Roman"/>
          <w:b w:val="false"/>
          <w:i w:val="false"/>
          <w:color w:val="000000"/>
          <w:sz w:val="28"/>
        </w:rPr>
        <w:t xml:space="preserve">
      5. "Мемлекеттік орман қорында таңбалар қолдану қағидаларын бекіту туралы" Қазақстан Республикасы Ауыл шаруашылығы министрінің 2015 жылғы 30 қаңтардағы № 18-02/53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10359 болып тіркелген) мынадай өзгерістер енгізілсін:</w:t>
      </w:r>
    </w:p>
    <w:bookmarkEnd w:id="52"/>
    <w:bookmarkStart w:name="z70" w:id="5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53"/>
    <w:bookmarkStart w:name="z71" w:id="54"/>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197) тармақшасына</w:t>
      </w:r>
      <w:r>
        <w:rPr>
          <w:rFonts w:ascii="Times New Roman"/>
          <w:b w:val="false"/>
          <w:i w:val="false"/>
          <w:color w:val="000000"/>
          <w:sz w:val="28"/>
        </w:rPr>
        <w:t xml:space="preserve"> сәйкес БҰЙЫРАМЫН:";</w:t>
      </w:r>
    </w:p>
    <w:bookmarkEnd w:id="54"/>
    <w:bookmarkStart w:name="z72" w:id="55"/>
    <w:p>
      <w:pPr>
        <w:spacing w:after="0"/>
        <w:ind w:left="0"/>
        <w:jc w:val="both"/>
      </w:pPr>
      <w:r>
        <w:rPr>
          <w:rFonts w:ascii="Times New Roman"/>
          <w:b w:val="false"/>
          <w:i w:val="false"/>
          <w:color w:val="000000"/>
          <w:sz w:val="28"/>
        </w:rPr>
        <w:t xml:space="preserve">
      Мемлекеттік орман қорында таңбалар қолдану қағидаларының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5"/>
    <w:bookmarkStart w:name="z73" w:id="56"/>
    <w:p>
      <w:pPr>
        <w:spacing w:after="0"/>
        <w:ind w:left="0"/>
        <w:jc w:val="both"/>
      </w:pPr>
      <w:r>
        <w:rPr>
          <w:rFonts w:ascii="Times New Roman"/>
          <w:b w:val="false"/>
          <w:i w:val="false"/>
          <w:color w:val="000000"/>
          <w:sz w:val="28"/>
        </w:rPr>
        <w:t xml:space="preserve">
      "1. Осы Мемлекеттік орман қорында таңбалар қолдану қағидалары (бұдан әрі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ережесінің 15-тармағының </w:t>
      </w:r>
      <w:r>
        <w:rPr>
          <w:rFonts w:ascii="Times New Roman"/>
          <w:b w:val="false"/>
          <w:i w:val="false"/>
          <w:color w:val="000000"/>
          <w:sz w:val="28"/>
        </w:rPr>
        <w:t>197) тармақшасына</w:t>
      </w:r>
      <w:r>
        <w:rPr>
          <w:rFonts w:ascii="Times New Roman"/>
          <w:b w:val="false"/>
          <w:i w:val="false"/>
          <w:color w:val="000000"/>
          <w:sz w:val="28"/>
        </w:rPr>
        <w:t xml:space="preserve"> сәйкес әзірленді және мемлекеттік орман қорында таңбалар қолдану тәртібін белгілейді.".</w:t>
      </w:r>
    </w:p>
    <w:bookmarkEnd w:id="56"/>
    <w:bookmarkStart w:name="z74" w:id="57"/>
    <w:p>
      <w:pPr>
        <w:spacing w:after="0"/>
        <w:ind w:left="0"/>
        <w:jc w:val="both"/>
      </w:pPr>
      <w:r>
        <w:rPr>
          <w:rFonts w:ascii="Times New Roman"/>
          <w:b w:val="false"/>
          <w:i w:val="false"/>
          <w:color w:val="000000"/>
          <w:sz w:val="28"/>
        </w:rPr>
        <w:t xml:space="preserve">
      6. "Мемлекеттік орман иеленушінің орман өрт сөндіру станциясы туралы ережені бекіту туралы" Қазақстан Республикасы Ауыл шаруашылығы министрінің 2015 жылғы 30 қаңтардағы № 18-02/54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10408 болып тіркелген) мынадай өзгерістер енгізілсін:</w:t>
      </w:r>
    </w:p>
    <w:bookmarkEnd w:id="57"/>
    <w:bookmarkStart w:name="z75" w:id="5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58"/>
    <w:bookmarkStart w:name="z76" w:id="59"/>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199) тармақшасына</w:t>
      </w:r>
      <w:r>
        <w:rPr>
          <w:rFonts w:ascii="Times New Roman"/>
          <w:b w:val="false"/>
          <w:i w:val="false"/>
          <w:color w:val="000000"/>
          <w:sz w:val="28"/>
        </w:rPr>
        <w:t xml:space="preserve"> сәйкес БҰЙЫРАМЫН:";</w:t>
      </w:r>
    </w:p>
    <w:bookmarkEnd w:id="59"/>
    <w:bookmarkStart w:name="z77" w:id="60"/>
    <w:p>
      <w:pPr>
        <w:spacing w:after="0"/>
        <w:ind w:left="0"/>
        <w:jc w:val="both"/>
      </w:pPr>
      <w:r>
        <w:rPr>
          <w:rFonts w:ascii="Times New Roman"/>
          <w:b w:val="false"/>
          <w:i w:val="false"/>
          <w:color w:val="000000"/>
          <w:sz w:val="28"/>
        </w:rPr>
        <w:t xml:space="preserve">
      Мемлекеттік орман иеленушінің орман өрт сөндіру станциясы туралы ереженің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0"/>
    <w:bookmarkStart w:name="z78" w:id="61"/>
    <w:p>
      <w:pPr>
        <w:spacing w:after="0"/>
        <w:ind w:left="0"/>
        <w:jc w:val="both"/>
      </w:pPr>
      <w:r>
        <w:rPr>
          <w:rFonts w:ascii="Times New Roman"/>
          <w:b w:val="false"/>
          <w:i w:val="false"/>
          <w:color w:val="000000"/>
          <w:sz w:val="28"/>
        </w:rPr>
        <w:t xml:space="preserve">
      "1. Осы Мемлекеттік орман иеленушінің орман өрт сөндіру станциясы туралы ереже (бұдан әрі – Ереже)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199) тармақшасына</w:t>
      </w:r>
      <w:r>
        <w:rPr>
          <w:rFonts w:ascii="Times New Roman"/>
          <w:b w:val="false"/>
          <w:i w:val="false"/>
          <w:color w:val="000000"/>
          <w:sz w:val="28"/>
        </w:rPr>
        <w:t xml:space="preserve"> сәйкес әзірленген.";</w:t>
      </w:r>
    </w:p>
    <w:bookmarkEnd w:id="61"/>
    <w:bookmarkStart w:name="z79" w:id="62"/>
    <w:p>
      <w:pPr>
        <w:spacing w:after="0"/>
        <w:ind w:left="0"/>
        <w:jc w:val="both"/>
      </w:pPr>
      <w:r>
        <w:rPr>
          <w:rFonts w:ascii="Times New Roman"/>
          <w:b w:val="false"/>
          <w:i w:val="false"/>
          <w:color w:val="000000"/>
          <w:sz w:val="28"/>
        </w:rPr>
        <w:t xml:space="preserve">
      Мемлекеттік орман иеленушінің орман өрт сөндіру станциясы туралы ереженің </w:t>
      </w:r>
      <w:r>
        <w:rPr>
          <w:rFonts w:ascii="Times New Roman"/>
          <w:b w:val="false"/>
          <w:i w:val="false"/>
          <w:color w:val="000000"/>
          <w:sz w:val="28"/>
        </w:rPr>
        <w:t>22-тармағы</w:t>
      </w:r>
      <w:r>
        <w:rPr>
          <w:rFonts w:ascii="Times New Roman"/>
          <w:b w:val="false"/>
          <w:i w:val="false"/>
          <w:color w:val="000000"/>
          <w:sz w:val="28"/>
        </w:rPr>
        <w:t xml:space="preserve"> мынадай редакцияда жазылсын:</w:t>
      </w:r>
    </w:p>
    <w:bookmarkEnd w:id="62"/>
    <w:bookmarkStart w:name="z80" w:id="63"/>
    <w:p>
      <w:pPr>
        <w:spacing w:after="0"/>
        <w:ind w:left="0"/>
        <w:jc w:val="both"/>
      </w:pPr>
      <w:r>
        <w:rPr>
          <w:rFonts w:ascii="Times New Roman"/>
          <w:b w:val="false"/>
          <w:i w:val="false"/>
          <w:color w:val="000000"/>
          <w:sz w:val="28"/>
        </w:rPr>
        <w:t xml:space="preserve">
      "22. Орман өрт станциясы өртке қарсы техникамен, жабдықтармен, байланыс құралдарымен, сондай-ақ мемлекеттік орман қоры учаскелерінде орманды қорғау, пайдалану, орманды қайта өндіру және орман өсіру жөніндегі нормалар мен нормативтерге сәйкес жабдықталады. Бұл нормалар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193) тармақшасына</w:t>
      </w:r>
      <w:r>
        <w:rPr>
          <w:rFonts w:ascii="Times New Roman"/>
          <w:b w:val="false"/>
          <w:i w:val="false"/>
          <w:color w:val="000000"/>
          <w:sz w:val="28"/>
        </w:rPr>
        <w:t xml:space="preserve"> сәйкес белгіленеді.".</w:t>
      </w:r>
    </w:p>
    <w:bookmarkEnd w:id="63"/>
    <w:bookmarkStart w:name="z81" w:id="64"/>
    <w:p>
      <w:pPr>
        <w:spacing w:after="0"/>
        <w:ind w:left="0"/>
        <w:jc w:val="both"/>
      </w:pPr>
      <w:r>
        <w:rPr>
          <w:rFonts w:ascii="Times New Roman"/>
          <w:b w:val="false"/>
          <w:i w:val="false"/>
          <w:color w:val="000000"/>
          <w:sz w:val="28"/>
        </w:rPr>
        <w:t xml:space="preserve">
      7. Ұзақ мерзімді орман пайдалану кезінде орман пайдаланушылар әзірлейтін өртке қарсы іс-шаралар жоспарларына қойылатын талаптарды бекіту туралы Қазақстан Республикасы Ауыл шаруашылығы министрінің 2015 жылғы 30 қаңтардағы № 18-02/58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10438 болып тіркелген) мынадай өзгеріс енгізілсін:</w:t>
      </w:r>
    </w:p>
    <w:bookmarkEnd w:id="64"/>
    <w:bookmarkStart w:name="z82" w:id="6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65"/>
    <w:bookmarkStart w:name="z83" w:id="66"/>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489) тармақшасына</w:t>
      </w:r>
      <w:r>
        <w:rPr>
          <w:rFonts w:ascii="Times New Roman"/>
          <w:b w:val="false"/>
          <w:i w:val="false"/>
          <w:color w:val="000000"/>
          <w:sz w:val="28"/>
        </w:rPr>
        <w:t xml:space="preserve"> сәйкес БҰЙЫРАМЫН:".</w:t>
      </w:r>
    </w:p>
    <w:bookmarkEnd w:id="66"/>
    <w:bookmarkStart w:name="z84" w:id="67"/>
    <w:p>
      <w:pPr>
        <w:spacing w:after="0"/>
        <w:ind w:left="0"/>
        <w:jc w:val="both"/>
      </w:pPr>
      <w:r>
        <w:rPr>
          <w:rFonts w:ascii="Times New Roman"/>
          <w:b w:val="false"/>
          <w:i w:val="false"/>
          <w:color w:val="000000"/>
          <w:sz w:val="28"/>
        </w:rPr>
        <w:t xml:space="preserve">
      8. "Дериваттар тізбесін бекіту туралы" Қазақстан Республикасы Ауыл шаруашылығы министрінің 2015 жылғы 16 ақпандағы № 18-03/105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№10482 болып тіркелген) мынадай өзгерістер енгізілсін:</w:t>
      </w:r>
    </w:p>
    <w:bookmarkEnd w:id="67"/>
    <w:bookmarkStart w:name="z85" w:id="6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68"/>
    <w:bookmarkStart w:name="z86" w:id="69"/>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9-бабы </w:t>
      </w:r>
      <w:r>
        <w:rPr>
          <w:rFonts w:ascii="Times New Roman"/>
          <w:b w:val="false"/>
          <w:i w:val="false"/>
          <w:color w:val="000000"/>
          <w:sz w:val="28"/>
        </w:rPr>
        <w:t>1-тармағы</w:t>
      </w:r>
      <w:r>
        <w:rPr>
          <w:rFonts w:ascii="Times New Roman"/>
          <w:b w:val="false"/>
          <w:i w:val="false"/>
          <w:color w:val="000000"/>
          <w:sz w:val="28"/>
        </w:rPr>
        <w:t xml:space="preserve"> 68) тармақшасына және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222) тармақшасына</w:t>
      </w:r>
      <w:r>
        <w:rPr>
          <w:rFonts w:ascii="Times New Roman"/>
          <w:b w:val="false"/>
          <w:i w:val="false"/>
          <w:color w:val="000000"/>
          <w:sz w:val="28"/>
        </w:rPr>
        <w:t xml:space="preserve"> және сәйкес БҰЙЫРАМЫН:".</w:t>
      </w:r>
    </w:p>
    <w:bookmarkEnd w:id="69"/>
    <w:bookmarkStart w:name="z87" w:id="70"/>
    <w:p>
      <w:pPr>
        <w:spacing w:after="0"/>
        <w:ind w:left="0"/>
        <w:jc w:val="both"/>
      </w:pPr>
      <w:r>
        <w:rPr>
          <w:rFonts w:ascii="Times New Roman"/>
          <w:b w:val="false"/>
          <w:i w:val="false"/>
          <w:color w:val="000000"/>
          <w:sz w:val="28"/>
        </w:rPr>
        <w:t xml:space="preserve">
      9. Мемлекеттік орман күзеті туралы ережені бекіту туралы Қазақстан Республикасы Ауыл шаруашылығы министрінің 2015 жылғы 12 мамырдағы № 18-1/429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11326 болып тіркелген) мынадай өзгерістер енгізілсін:</w:t>
      </w:r>
    </w:p>
    <w:bookmarkEnd w:id="70"/>
    <w:bookmarkStart w:name="z88" w:id="7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71"/>
    <w:bookmarkStart w:name="z89" w:id="72"/>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208) тармақшасына</w:t>
      </w:r>
      <w:r>
        <w:rPr>
          <w:rFonts w:ascii="Times New Roman"/>
          <w:b w:val="false"/>
          <w:i w:val="false"/>
          <w:color w:val="000000"/>
          <w:sz w:val="28"/>
        </w:rPr>
        <w:t xml:space="preserve"> сәйкес БҰЙЫРАМЫН:";</w:t>
      </w:r>
    </w:p>
    <w:bookmarkEnd w:id="72"/>
    <w:bookmarkStart w:name="z90" w:id="73"/>
    <w:p>
      <w:pPr>
        <w:spacing w:after="0"/>
        <w:ind w:left="0"/>
        <w:jc w:val="both"/>
      </w:pPr>
      <w:r>
        <w:rPr>
          <w:rFonts w:ascii="Times New Roman"/>
          <w:b w:val="false"/>
          <w:i w:val="false"/>
          <w:color w:val="000000"/>
          <w:sz w:val="28"/>
        </w:rPr>
        <w:t>
      көрсетілген бұйрықпен бекітілген Мемлекеттік орман күзеті туралы ереженің:</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Start w:name="z92" w:id="74"/>
    <w:p>
      <w:pPr>
        <w:spacing w:after="0"/>
        <w:ind w:left="0"/>
        <w:jc w:val="both"/>
      </w:pPr>
      <w:r>
        <w:rPr>
          <w:rFonts w:ascii="Times New Roman"/>
          <w:b w:val="false"/>
          <w:i w:val="false"/>
          <w:color w:val="000000"/>
          <w:sz w:val="28"/>
        </w:rPr>
        <w:t xml:space="preserve">
      "2. Мемлекеттік орман күзеті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208) тармақшасына</w:t>
      </w:r>
      <w:r>
        <w:rPr>
          <w:rFonts w:ascii="Times New Roman"/>
          <w:b w:val="false"/>
          <w:i w:val="false"/>
          <w:color w:val="000000"/>
          <w:sz w:val="28"/>
        </w:rPr>
        <w:t xml:space="preserve"> сәйкес Қазақстан Республикасының орман заңнамасы, сондай-ақ Қазақстан Республикасының ормандарды қорғау, молайту және жануарлар дүниесін, ерекше қорғалатын табиғи аумақтарды пайдалану саласындағы заңнамасы, сондай-ақ орманға зиян келтіретін өзге де іс-әрекеттерді жасау бөлігінде құқық бұзушылықтардың алдын алу және жолын кесу жөнінде шаралар қабылдайды.";</w:t>
      </w:r>
    </w:p>
    <w:bookmarkEnd w:id="74"/>
    <w:bookmarkStart w:name="z93" w:id="75"/>
    <w:p>
      <w:pPr>
        <w:spacing w:after="0"/>
        <w:ind w:left="0"/>
        <w:jc w:val="both"/>
      </w:pPr>
      <w:r>
        <w:rPr>
          <w:rFonts w:ascii="Times New Roman"/>
          <w:b w:val="false"/>
          <w:i w:val="false"/>
          <w:color w:val="000000"/>
          <w:sz w:val="28"/>
        </w:rPr>
        <w:t xml:space="preserve">
      3-тармағының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75"/>
    <w:bookmarkStart w:name="z94" w:id="76"/>
    <w:p>
      <w:pPr>
        <w:spacing w:after="0"/>
        <w:ind w:left="0"/>
        <w:jc w:val="both"/>
      </w:pPr>
      <w:r>
        <w:rPr>
          <w:rFonts w:ascii="Times New Roman"/>
          <w:b w:val="false"/>
          <w:i w:val="false"/>
          <w:color w:val="000000"/>
          <w:sz w:val="28"/>
        </w:rPr>
        <w:t xml:space="preserve">
      "2) Мемлекеттік орман қоры аумағында орналасқан ұйымдардың барлық қызметкерлері, сондай-ақ орманда жүрген жеке тұлғалар Қазақстан Республикасы Орман кодексі (бұдан әрі – Кодекс) </w:t>
      </w:r>
      <w:r>
        <w:rPr>
          <w:rFonts w:ascii="Times New Roman"/>
          <w:b w:val="false"/>
          <w:i w:val="false"/>
          <w:color w:val="000000"/>
          <w:sz w:val="28"/>
        </w:rPr>
        <w:t>63-бабының</w:t>
      </w:r>
      <w:r>
        <w:rPr>
          <w:rFonts w:ascii="Times New Roman"/>
          <w:b w:val="false"/>
          <w:i w:val="false"/>
          <w:color w:val="000000"/>
          <w:sz w:val="28"/>
        </w:rPr>
        <w:t xml:space="preserve"> 2-тармағына сәйкес бекітілген ормандардағы өрт қауіпсіздігі қағидаларын және Кодекстің </w:t>
      </w:r>
      <w:r>
        <w:rPr>
          <w:rFonts w:ascii="Times New Roman"/>
          <w:b w:val="false"/>
          <w:i w:val="false"/>
          <w:color w:val="000000"/>
          <w:sz w:val="28"/>
        </w:rPr>
        <w:t>67-бабына</w:t>
      </w:r>
      <w:r>
        <w:rPr>
          <w:rFonts w:ascii="Times New Roman"/>
          <w:b w:val="false"/>
          <w:i w:val="false"/>
          <w:color w:val="000000"/>
          <w:sz w:val="28"/>
        </w:rPr>
        <w:t xml:space="preserve"> сәйкес бекітілген ормандардағы санитариялық қағидаларды сақтауын қамтамасыз ету.".</w:t>
      </w:r>
    </w:p>
    <w:bookmarkEnd w:id="76"/>
    <w:bookmarkStart w:name="z95" w:id="77"/>
    <w:p>
      <w:pPr>
        <w:spacing w:after="0"/>
        <w:ind w:left="0"/>
        <w:jc w:val="both"/>
      </w:pPr>
      <w:r>
        <w:rPr>
          <w:rFonts w:ascii="Times New Roman"/>
          <w:b w:val="false"/>
          <w:i w:val="false"/>
          <w:color w:val="000000"/>
          <w:sz w:val="28"/>
        </w:rPr>
        <w:t xml:space="preserve">
      10. "Мемлекеттік орман қоры учаскелерінде орман пайдаланғаны үшін төлемақы мөлшерлемелерін есептеудің әдістемелік нұсқауларын бекіту туралы" Қазақстан Республикасы Ауыл шаруашылығы министрінің міндетін атқарушы 2018 жылғы 13 қыркүйектегі № 383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17560 болып тіркелген) мынадай өзгерістер енгізілсін:</w:t>
      </w:r>
    </w:p>
    <w:bookmarkEnd w:id="77"/>
    <w:bookmarkStart w:name="z96" w:id="7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78"/>
    <w:bookmarkStart w:name="z97" w:id="79"/>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192) тармақшасына</w:t>
      </w:r>
      <w:r>
        <w:rPr>
          <w:rFonts w:ascii="Times New Roman"/>
          <w:b w:val="false"/>
          <w:i w:val="false"/>
          <w:color w:val="000000"/>
          <w:sz w:val="28"/>
        </w:rPr>
        <w:t xml:space="preserve"> сәйкес БҰЙЫРАМЫН:";</w:t>
      </w:r>
    </w:p>
    <w:bookmarkEnd w:id="79"/>
    <w:bookmarkStart w:name="z98" w:id="80"/>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орман пайдаланғаны үшін төлемақы мөлшерлемелерін есептеудің әдістемелік </w:t>
      </w:r>
      <w:r>
        <w:rPr>
          <w:rFonts w:ascii="Times New Roman"/>
          <w:b w:val="false"/>
          <w:i w:val="false"/>
          <w:color w:val="000000"/>
          <w:sz w:val="28"/>
        </w:rPr>
        <w:t>нұсқауларында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00" w:id="81"/>
    <w:p>
      <w:pPr>
        <w:spacing w:after="0"/>
        <w:ind w:left="0"/>
        <w:jc w:val="both"/>
      </w:pPr>
      <w:r>
        <w:rPr>
          <w:rFonts w:ascii="Times New Roman"/>
          <w:b w:val="false"/>
          <w:i w:val="false"/>
          <w:color w:val="000000"/>
          <w:sz w:val="28"/>
        </w:rPr>
        <w:t xml:space="preserve">
      "1. Осы мемлекеттік орман қоры учаскелерінде орман пайдаланғаны үшін төлемақы мөлшерлемелерін есептеудің әдістемелік нұсқаулары (бұдан әрі – Әдістемелік нұсқаулар)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192) тармақшасына</w:t>
      </w:r>
      <w:r>
        <w:rPr>
          <w:rFonts w:ascii="Times New Roman"/>
          <w:b w:val="false"/>
          <w:i w:val="false"/>
          <w:color w:val="000000"/>
          <w:sz w:val="28"/>
        </w:rPr>
        <w:t xml:space="preserve"> сәйкес әзірленді және мемлекеттік орман қоры учаскелерінде орман пайдаланғаны үшін төлемақы мөлшерлемелерін есептеуді айқындауға арналған.";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102" w:id="82"/>
    <w:p>
      <w:pPr>
        <w:spacing w:after="0"/>
        <w:ind w:left="0"/>
        <w:jc w:val="both"/>
      </w:pPr>
      <w:r>
        <w:rPr>
          <w:rFonts w:ascii="Times New Roman"/>
          <w:b w:val="false"/>
          <w:i w:val="false"/>
          <w:color w:val="000000"/>
          <w:sz w:val="28"/>
        </w:rPr>
        <w:t xml:space="preserve">
      "6. Түбірімен босатылатын сүрек үшін төлемақы мөлшерлемелерін қоспағанда, орман және өсімдіктер ресурстарын пайдаланғаны үшін төлемақы мөлшерлемелері "Қазақстан Республикасының Салық кодексі" 2025 жылғы 18 шілдедегі Қазақстан Республикасының кодексі </w:t>
      </w:r>
      <w:r>
        <w:rPr>
          <w:rFonts w:ascii="Times New Roman"/>
          <w:b w:val="false"/>
          <w:i w:val="false"/>
          <w:color w:val="000000"/>
          <w:sz w:val="28"/>
        </w:rPr>
        <w:t>630-бабының</w:t>
      </w:r>
      <w:r>
        <w:rPr>
          <w:rFonts w:ascii="Times New Roman"/>
          <w:b w:val="false"/>
          <w:i w:val="false"/>
          <w:color w:val="000000"/>
          <w:sz w:val="28"/>
        </w:rPr>
        <w:t xml:space="preserve"> 1-тармағына сәйкес жасалатын облыстың (мемлекеттік маңызы бар қаланың, астананың) жергілікті атқарушы органының есептемесінің негізінде айқындалады.";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35-тармағы</w:t>
      </w:r>
      <w:r>
        <w:rPr>
          <w:rFonts w:ascii="Times New Roman"/>
          <w:b w:val="false"/>
          <w:i w:val="false"/>
          <w:color w:val="000000"/>
          <w:sz w:val="28"/>
        </w:rPr>
        <w:t xml:space="preserve"> мынадай редакцияда жазылсын:</w:t>
      </w:r>
    </w:p>
    <w:bookmarkStart w:name="z104" w:id="83"/>
    <w:p>
      <w:pPr>
        <w:spacing w:after="0"/>
        <w:ind w:left="0"/>
        <w:jc w:val="both"/>
      </w:pPr>
      <w:r>
        <w:rPr>
          <w:rFonts w:ascii="Times New Roman"/>
          <w:b w:val="false"/>
          <w:i w:val="false"/>
          <w:color w:val="000000"/>
          <w:sz w:val="28"/>
        </w:rPr>
        <w:t xml:space="preserve">
      "35. Екінші дәрежелі сүрек ресурстарын дайындағаны үшін төлемақы мөлшерлемелері олардың түріне байланысты осы Әдістемелік нұсқауларға 9-қосымшадағы 1-кестеде көрсетілген пайыздар бойынша Салық кодексінің </w:t>
      </w:r>
      <w:r>
        <w:rPr>
          <w:rFonts w:ascii="Times New Roman"/>
          <w:b w:val="false"/>
          <w:i w:val="false"/>
          <w:color w:val="000000"/>
          <w:sz w:val="28"/>
        </w:rPr>
        <w:t>630-бабының</w:t>
      </w:r>
      <w:r>
        <w:rPr>
          <w:rFonts w:ascii="Times New Roman"/>
          <w:b w:val="false"/>
          <w:i w:val="false"/>
          <w:color w:val="000000"/>
          <w:sz w:val="28"/>
        </w:rPr>
        <w:t xml:space="preserve"> 2-тармағына сәйкес түбірімен босатылатын сүрек үшін, тиісті тұқымның отындық сүрегінің 1 тығыз текше метрі үшін төлемақы мөлшерлемелері бойынша айқындалады.";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36-тармағы</w:t>
      </w:r>
      <w:r>
        <w:rPr>
          <w:rFonts w:ascii="Times New Roman"/>
          <w:b w:val="false"/>
          <w:i w:val="false"/>
          <w:color w:val="000000"/>
          <w:sz w:val="28"/>
        </w:rPr>
        <w:t xml:space="preserve"> мынадай редакцияда жазылсын:</w:t>
      </w:r>
    </w:p>
    <w:bookmarkStart w:name="z106" w:id="84"/>
    <w:p>
      <w:pPr>
        <w:spacing w:after="0"/>
        <w:ind w:left="0"/>
        <w:jc w:val="both"/>
      </w:pPr>
      <w:r>
        <w:rPr>
          <w:rFonts w:ascii="Times New Roman"/>
          <w:b w:val="false"/>
          <w:i w:val="false"/>
          <w:color w:val="000000"/>
          <w:sz w:val="28"/>
        </w:rPr>
        <w:t xml:space="preserve">
      "36. Осы Әдістемелік нұсқаулардың 34-тармағына сәйкес белгіленген екінші дәрежелі сүрек ресурстарын дайындағаны үшін төлемақы мөлшерлемелеріне Салық кодексінің </w:t>
      </w:r>
      <w:r>
        <w:rPr>
          <w:rFonts w:ascii="Times New Roman"/>
          <w:b w:val="false"/>
          <w:i w:val="false"/>
          <w:color w:val="000000"/>
          <w:sz w:val="28"/>
        </w:rPr>
        <w:t>630-бабының</w:t>
      </w:r>
      <w:r>
        <w:rPr>
          <w:rFonts w:ascii="Times New Roman"/>
          <w:b w:val="false"/>
          <w:i w:val="false"/>
          <w:color w:val="000000"/>
          <w:sz w:val="28"/>
        </w:rPr>
        <w:t xml:space="preserve"> 3-тармағында белгіленген арттыратын және төмендететін коэффициенттер қолданылады.".</w:t>
      </w:r>
    </w:p>
    <w:bookmarkEnd w:id="84"/>
    <w:bookmarkStart w:name="z107" w:id="85"/>
    <w:p>
      <w:pPr>
        <w:spacing w:after="0"/>
        <w:ind w:left="0"/>
        <w:jc w:val="both"/>
      </w:pPr>
      <w:r>
        <w:rPr>
          <w:rFonts w:ascii="Times New Roman"/>
          <w:b w:val="false"/>
          <w:i w:val="false"/>
          <w:color w:val="000000"/>
          <w:sz w:val="28"/>
        </w:rPr>
        <w:t xml:space="preserve">
      11. "Биоалуантүрлілікті сақтауға және ерекше қорғалатын табиғи аумақтарды дамытуға гранттар беретін халықаралық және мемлекеттік ұйымдардың, үкіметтік емес ұйымдар мен қорлардың тізбесін бекіту туралы" Қазақстан Республикасы Экология, геология және табиғи ресурстар министрінің 2022 жылғы 21 ақпандағы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26893 болып тіркелген) мынадай өзгерістер енгізілсін:</w:t>
      </w:r>
    </w:p>
    <w:bookmarkEnd w:id="85"/>
    <w:bookmarkStart w:name="z108" w:id="8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86"/>
    <w:bookmarkStart w:name="z109" w:id="87"/>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267) тармақшасына</w:t>
      </w:r>
      <w:r>
        <w:rPr>
          <w:rFonts w:ascii="Times New Roman"/>
          <w:b w:val="false"/>
          <w:i w:val="false"/>
          <w:color w:val="000000"/>
          <w:sz w:val="28"/>
        </w:rPr>
        <w:t xml:space="preserve"> сәйкес БҰЙЫРАМЫН:".</w:t>
      </w:r>
    </w:p>
    <w:bookmarkEnd w:id="87"/>
    <w:bookmarkStart w:name="z110" w:id="88"/>
    <w:p>
      <w:pPr>
        <w:spacing w:after="0"/>
        <w:ind w:left="0"/>
        <w:jc w:val="both"/>
      </w:pPr>
      <w:r>
        <w:rPr>
          <w:rFonts w:ascii="Times New Roman"/>
          <w:b w:val="false"/>
          <w:i w:val="false"/>
          <w:color w:val="000000"/>
          <w:sz w:val="28"/>
        </w:rPr>
        <w:t xml:space="preserve">
      12. "Өзінің қарамағындағы заңды тұлға мәртебесiндегi республикалық маңызы бар ерекше қорғалатын табиғи аумақтар көрсететiн қызметтер үшiн тарифтер мөлшерiн бекіту туралы" Қазақстан Республикасы Экология және табиғи ресурстар министрінің 2024 жылғы 2 қазандағы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35202 болып тіркелген) мынадай өзгерістер енгізілсін:</w:t>
      </w:r>
    </w:p>
    <w:bookmarkEnd w:id="88"/>
    <w:bookmarkStart w:name="z111" w:id="8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89"/>
    <w:bookmarkStart w:name="z112" w:id="90"/>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ережесінің15-тармағы </w:t>
      </w:r>
      <w:r>
        <w:rPr>
          <w:rFonts w:ascii="Times New Roman"/>
          <w:b w:val="false"/>
          <w:i w:val="false"/>
          <w:color w:val="000000"/>
          <w:sz w:val="28"/>
        </w:rPr>
        <w:t>496) тармақшасына</w:t>
      </w:r>
      <w:r>
        <w:rPr>
          <w:rFonts w:ascii="Times New Roman"/>
          <w:b w:val="false"/>
          <w:i w:val="false"/>
          <w:color w:val="000000"/>
          <w:sz w:val="28"/>
        </w:rPr>
        <w:t xml:space="preserve"> сәйкес БҰЙЫРАМЫН:".</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