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7794" w14:textId="7bf7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26 желтоқсандағы № 172 "Меңдіқара ауданының 2025 - 2027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2025 жылғы 23 маусымдағы № 205 шешімі</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2025 - 2027 жылдарға арналған аудандық бюджеті туралы" 2024 жылғы 26 желтоқсандағы </w:t>
      </w:r>
      <w:r>
        <w:rPr>
          <w:rFonts w:ascii="Times New Roman"/>
          <w:b w:val="false"/>
          <w:i w:val="false"/>
          <w:color w:val="000000"/>
          <w:sz w:val="28"/>
        </w:rPr>
        <w:t>№ 172</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Меңдіқара ауданының 2025 - 2027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- 8 793 676,5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- 1 903 080,0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- 52 539,0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- 4 450,0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- 6 833 607,5 мың теңге;</w:t>
      </w:r>
    </w:p>
    <w:bookmarkEnd w:id="7"/>
    <w:bookmarkStart w:name="z13" w:id="8"/>
    <w:p>
      <w:pPr>
        <w:spacing w:after="0"/>
        <w:ind w:left="0"/>
        <w:jc w:val="both"/>
      </w:pPr>
      <w:r>
        <w:rPr>
          <w:rFonts w:ascii="Times New Roman"/>
          <w:b w:val="false"/>
          <w:i w:val="false"/>
          <w:color w:val="000000"/>
          <w:sz w:val="28"/>
        </w:rPr>
        <w:t>
      2) шығындар - 8 589 308,5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- 43 705,0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- 84 538,0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- 40 833,0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- 215 580,8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54 917,8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- 54 917,8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23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 1 - қосымша</w:t>
            </w:r>
          </w:p>
        </w:tc>
      </w:tr>
    </w:tbl>
    <w:bookmarkStart w:name="z29" w:id="17"/>
    <w:p>
      <w:pPr>
        <w:spacing w:after="0"/>
        <w:ind w:left="0"/>
        <w:jc w:val="left"/>
      </w:pPr>
      <w:r>
        <w:rPr>
          <w:rFonts w:ascii="Times New Roman"/>
          <w:b/>
          <w:i w:val="false"/>
          <w:color w:val="000000"/>
        </w:rPr>
        <w:t xml:space="preserve"> Меңдіқара ауданының 2025 жылға арналған аудандық бюджеті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6833599,6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