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8638" w14:textId="bac8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7 маусымдағы № 178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мәслихатының 2025 жылғы 13 қазандағы № 300 шешімі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2022 жылғы 7 маусымдағы </w:t>
      </w:r>
      <w:r>
        <w:rPr>
          <w:rFonts w:ascii="Times New Roman"/>
          <w:b w:val="false"/>
          <w:i w:val="false"/>
          <w:color w:val="000000"/>
          <w:sz w:val="28"/>
        </w:rPr>
        <w:t>№ 178</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кадрлық іс қағаздарын жүргізуге жауапты тұлға (бұдан әрі - жауапты қызметкер),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жауапты қызметкермен "Қостанай аудандық мәслихатының аппараты" ұйымдастыру-құқықтық қамтамасыз ету бөлімінде, сондай-ақ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жауапты қызметкер барлық мүдделі адамдар мен тараптардың жәрдемдесуімен қарастырады.</w:t>
      </w:r>
    </w:p>
    <w:bookmarkEnd w:id="39"/>
    <w:bookmarkStart w:name="z53" w:id="40"/>
    <w:p>
      <w:pPr>
        <w:spacing w:after="0"/>
        <w:ind w:left="0"/>
        <w:jc w:val="both"/>
      </w:pPr>
      <w:r>
        <w:rPr>
          <w:rFonts w:ascii="Times New Roman"/>
          <w:b w:val="false"/>
          <w:i w:val="false"/>
          <w:color w:val="000000"/>
          <w:sz w:val="28"/>
        </w:rPr>
        <w:t>
      15. Жауапты қызметкер қамтамасыз етеді:</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санатындағы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парағын жауапты қызметкер ақпараттық жүйе арқылы жібереді.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