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ec93" w14:textId="efbe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ауылдық елдi мекендерiне жұмыс iстеуге және тұруға келген денсаулық сақтау, бiлiм беру, әлеуметтiк қамсыздандыру, мәдениет, спорт және агроөнеркәсiптiк кешен саласындағы мамандарға, ауылдық округтер әкімдері аппараттарының мемлекеттік қызметшілеріне 2025 жылы әлеуметтiк қолдау шараларын ұсыну туралы</w:t>
      </w:r>
    </w:p>
    <w:p>
      <w:pPr>
        <w:spacing w:after="0"/>
        <w:ind w:left="0"/>
        <w:jc w:val="both"/>
      </w:pPr>
      <w:r>
        <w:rPr>
          <w:rFonts w:ascii="Times New Roman"/>
          <w:b w:val="false"/>
          <w:i w:val="false"/>
          <w:color w:val="000000"/>
          <w:sz w:val="28"/>
        </w:rPr>
        <w:t>Қостанай облысы Қостанай ауданы мәслихатының 2025 жылғы 10 ақпандағы № 258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 Ұлттық экономика министрінің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2025 жылы Қостанай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ауылдық елді мекендерге келген мамандар үшін айлық есептік көрсеткіштің екі мың еселенген мөлшерінен аспайтын сомада ұсынылсын.</w:t>
      </w:r>
    </w:p>
    <w:bookmarkEnd w:id="3"/>
    <w:bookmarkStart w:name="z8" w:id="4"/>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 төрағасының уақытша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Растегаева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