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5b84" w14:textId="9af5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30 желтоқсандағы № 192 "Қарасу ауданының 2025-2027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2025 жылғы 20 қазандағы № 262 шешімі</w:t>
      </w:r>
    </w:p>
    <w:p>
      <w:pPr>
        <w:spacing w:after="0"/>
        <w:ind w:left="0"/>
        <w:jc w:val="both"/>
      </w:pPr>
      <w:bookmarkStart w:name="z4" w:id="0"/>
      <w:r>
        <w:rPr>
          <w:rFonts w:ascii="Times New Roman"/>
          <w:b w:val="false"/>
          <w:i w:val="false"/>
          <w:color w:val="000000"/>
          <w:sz w:val="28"/>
        </w:rPr>
        <w:t>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2025-2027 жылдарға арналған аудандық бюджеті туралы" 2024 жылғы 30 желтоқсандағы </w:t>
      </w:r>
      <w:r>
        <w:rPr>
          <w:rFonts w:ascii="Times New Roman"/>
          <w:b w:val="false"/>
          <w:i w:val="false"/>
          <w:color w:val="000000"/>
          <w:sz w:val="28"/>
        </w:rPr>
        <w:t>№ 192</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Қарасу ауданының 2025-2027 жылдарға арналған аудандық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5 983 819,5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2 311 918,0 мың теңге;</w:t>
      </w:r>
    </w:p>
    <w:bookmarkEnd w:id="5"/>
    <w:bookmarkStart w:name="z10" w:id="6"/>
    <w:p>
      <w:pPr>
        <w:spacing w:after="0"/>
        <w:ind w:left="0"/>
        <w:jc w:val="both"/>
      </w:pPr>
      <w:r>
        <w:rPr>
          <w:rFonts w:ascii="Times New Roman"/>
          <w:b w:val="false"/>
          <w:i w:val="false"/>
          <w:color w:val="000000"/>
          <w:sz w:val="28"/>
        </w:rPr>
        <w:t>
      салықтық емес түсімдер – 26 477,0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6 406,0 мың теңге;</w:t>
      </w:r>
    </w:p>
    <w:bookmarkEnd w:id="7"/>
    <w:bookmarkStart w:name="z12" w:id="8"/>
    <w:p>
      <w:pPr>
        <w:spacing w:after="0"/>
        <w:ind w:left="0"/>
        <w:jc w:val="both"/>
      </w:pPr>
      <w:r>
        <w:rPr>
          <w:rFonts w:ascii="Times New Roman"/>
          <w:b w:val="false"/>
          <w:i w:val="false"/>
          <w:color w:val="000000"/>
          <w:sz w:val="28"/>
        </w:rPr>
        <w:t>
      трансферттер түсімдері – 3 639 018,5 мың теңге;</w:t>
      </w:r>
    </w:p>
    <w:bookmarkEnd w:id="8"/>
    <w:bookmarkStart w:name="z13" w:id="9"/>
    <w:p>
      <w:pPr>
        <w:spacing w:after="0"/>
        <w:ind w:left="0"/>
        <w:jc w:val="both"/>
      </w:pPr>
      <w:r>
        <w:rPr>
          <w:rFonts w:ascii="Times New Roman"/>
          <w:b w:val="false"/>
          <w:i w:val="false"/>
          <w:color w:val="000000"/>
          <w:sz w:val="28"/>
        </w:rPr>
        <w:t>
      2) шығындар – 6 101 952,1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7 914,1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54 153,1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46 239,0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 -126 046,7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 126 046,7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1, 2, 3-қосымшаларына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2025 жылғы 20 қазан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қазан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 шешімін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2025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5983819,5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3639018,5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3638799,1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3638799,1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Бағдарлама</w:t>
            </w:r>
          </w:p>
          <w:bookmarkEnd w:id="20"/>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қазан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2" w:id="21"/>
    <w:p>
      <w:pPr>
        <w:spacing w:after="0"/>
        <w:ind w:left="0"/>
        <w:jc w:val="left"/>
      </w:pPr>
      <w:r>
        <w:rPr>
          <w:rFonts w:ascii="Times New Roman"/>
          <w:b/>
          <w:i w:val="false"/>
          <w:color w:val="000000"/>
        </w:rPr>
        <w:t xml:space="preserve"> 2026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5514622,3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3670004,3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2465566,3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қазан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1" w:id="22"/>
    <w:p>
      <w:pPr>
        <w:spacing w:after="0"/>
        <w:ind w:left="0"/>
        <w:jc w:val="left"/>
      </w:pPr>
      <w:r>
        <w:rPr>
          <w:rFonts w:ascii="Times New Roman"/>
          <w:b/>
          <w:i w:val="false"/>
          <w:color w:val="000000"/>
        </w:rPr>
        <w:t xml:space="preserve"> 2027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