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0447" w14:textId="fef0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2023 жылғы 15 маусымдағы № 144 "Қарасу ауданы әкімдігінің дене шынықтыру және спорт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15 желтоқсандағы № 213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2023 жылғы 15 маусымдағы </w:t>
      </w:r>
      <w:r>
        <w:rPr>
          <w:rFonts w:ascii="Times New Roman"/>
          <w:b w:val="false"/>
          <w:i w:val="false"/>
          <w:color w:val="000000"/>
          <w:sz w:val="28"/>
        </w:rPr>
        <w:t>№ 144</w:t>
      </w:r>
      <w:r>
        <w:rPr>
          <w:rFonts w:ascii="Times New Roman"/>
          <w:b w:val="false"/>
          <w:i w:val="false"/>
          <w:color w:val="000000"/>
          <w:sz w:val="28"/>
        </w:rPr>
        <w:t xml:space="preserve"> "Қарасу ауданы әкімдігінің дене шынықтыру және спорт бөлімі" мемлекеттік мекемесі туралы ережені бекіту туралы"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мазмұндағы 9), 10), 11), 12) тармақшалармен толықтырылсын:</w:t>
      </w:r>
    </w:p>
    <w:bookmarkStart w:name="z8" w:id="3"/>
    <w:p>
      <w:pPr>
        <w:spacing w:after="0"/>
        <w:ind w:left="0"/>
        <w:jc w:val="both"/>
      </w:pPr>
      <w:r>
        <w:rPr>
          <w:rFonts w:ascii="Times New Roman"/>
          <w:b w:val="false"/>
          <w:i w:val="false"/>
          <w:color w:val="000000"/>
          <w:sz w:val="28"/>
        </w:rPr>
        <w:t>
      "9) тұрғындар үшін спорт секцияларының жұмысын қамтамасыз ету және спорттық іс-шараларды өткізу мақсатында сабақтан тыс және кешкі уақытта білім беру ұйымдарының спорт ғимараттарын пайдалану жөнінде шаралар қабылдайды;</w:t>
      </w:r>
    </w:p>
    <w:bookmarkEnd w:id="3"/>
    <w:bookmarkStart w:name="z9" w:id="4"/>
    <w:p>
      <w:pPr>
        <w:spacing w:after="0"/>
        <w:ind w:left="0"/>
        <w:jc w:val="both"/>
      </w:pPr>
      <w:r>
        <w:rPr>
          <w:rFonts w:ascii="Times New Roman"/>
          <w:b w:val="false"/>
          <w:i w:val="false"/>
          <w:color w:val="000000"/>
          <w:sz w:val="28"/>
        </w:rPr>
        <w:t>
      10)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4"/>
    <w:bookmarkStart w:name="z10" w:id="5"/>
    <w:p>
      <w:pPr>
        <w:spacing w:after="0"/>
        <w:ind w:left="0"/>
        <w:jc w:val="both"/>
      </w:pPr>
      <w:r>
        <w:rPr>
          <w:rFonts w:ascii="Times New Roman"/>
          <w:b w:val="false"/>
          <w:i w:val="false"/>
          <w:color w:val="000000"/>
          <w:sz w:val="28"/>
        </w:rPr>
        <w:t>
      11)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5"/>
    <w:bookmarkStart w:name="z11" w:id="6"/>
    <w:p>
      <w:pPr>
        <w:spacing w:after="0"/>
        <w:ind w:left="0"/>
        <w:jc w:val="both"/>
      </w:pPr>
      <w:r>
        <w:rPr>
          <w:rFonts w:ascii="Times New Roman"/>
          <w:b w:val="false"/>
          <w:i w:val="false"/>
          <w:color w:val="000000"/>
          <w:sz w:val="28"/>
        </w:rPr>
        <w:t>
      12)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6"/>
    <w:bookmarkStart w:name="z12" w:id="7"/>
    <w:p>
      <w:pPr>
        <w:spacing w:after="0"/>
        <w:ind w:left="0"/>
        <w:jc w:val="both"/>
      </w:pPr>
      <w:r>
        <w:rPr>
          <w:rFonts w:ascii="Times New Roman"/>
          <w:b w:val="false"/>
          <w:i w:val="false"/>
          <w:color w:val="000000"/>
          <w:sz w:val="28"/>
        </w:rPr>
        <w:t>
      2. "Қарасу ауданы әкімдігінің дене шынықтыру және спорт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қаулының ресми жарияланғанынан кейін оның Қарасу ауданы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