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8ad5" w14:textId="4f48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2024 жылғы 22 ақпандағы № 68 "Қарасу ауданы әкімдігінің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Қарасу ауданы әкімдігінің 2025 жылғы 27 наурыздағы № 52 қаулысы</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"Қарасу ауданы әкімдігінің мәдениет және тілдерді дамыту бөлімі" мемлекеттік мекемесі туралы ережені бекіту туралы" 2024 жылғы 22 ақпандағы № 68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"Қарасу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10-1) тармақшамен толықтырылсын:</w:t>
      </w:r>
    </w:p>
    <w:bookmarkStart w:name="z8" w:id="3"/>
    <w:p>
      <w:pPr>
        <w:spacing w:after="0"/>
        <w:ind w:left="0"/>
        <w:jc w:val="both"/>
      </w:pPr>
      <w:r>
        <w:rPr>
          <w:rFonts w:ascii="Times New Roman"/>
          <w:b w:val="false"/>
          <w:i w:val="false"/>
          <w:color w:val="000000"/>
          <w:sz w:val="28"/>
        </w:rPr>
        <w:t>
      "10-1) ауылда, кентте маңдайшаны орналастыру туралы хабарламаларды қабылдауды және қарауды жүзеге асырады;".</w:t>
      </w:r>
    </w:p>
    <w:bookmarkEnd w:id="3"/>
    <w:bookmarkStart w:name="z9" w:id="4"/>
    <w:p>
      <w:pPr>
        <w:spacing w:after="0"/>
        <w:ind w:left="0"/>
        <w:jc w:val="both"/>
      </w:pPr>
      <w:r>
        <w:rPr>
          <w:rFonts w:ascii="Times New Roman"/>
          <w:b w:val="false"/>
          <w:i w:val="false"/>
          <w:color w:val="000000"/>
          <w:sz w:val="28"/>
        </w:rPr>
        <w:t>
      2. "Қарасу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 оның ресми жарияланғаннан кейін Қарасу ауданы әкімдігінің интернет-ресурсында орналастыруды қамтиды.</w:t>
      </w:r>
    </w:p>
    <w:bookmarkEnd w:id="7"/>
    <w:bookmarkStart w:name="z13" w:id="8"/>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