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60258" w14:textId="a0602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26 желтоқсандағы № 168 "Қарабалық ауданының 2025-2027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мәслихатының 2025 жылғы 19 қыркүйектегі № 214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Қарабалық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"Қарабалық ауданының 2025-2027 жылдарға арналған аудандық бюджеті туралы" 2024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168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205024 болып тіркелді), шешіміне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Қарабалық ауданының 2025-2027 жылдарға арналған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6 564 263,3 мың теңге, оның iшiнде: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773403,0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21 099,0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6 849,0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3 762 912,3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 514143,8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12 417,0 мың теңге, оның iшiнде: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145 484,0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133 067,0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56 461,0 мың теңге, оның ішінде: қаржылық активтерді сатып алу – 56 461,0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-18 758,5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18 758,5 мың теңге.";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3-қосымшаларына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Г.С. Балбаева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ауданының 2025 жылға арналған аудандық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6564263,3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2773403,0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1740874,0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993897,0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746977,0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216039,0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216039,0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68338,0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3762912,3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3761301,3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3761301,3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6514143,8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1396698,0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282037,9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(облыстықмаңызы бар қала) мәслихатының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54695,9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(облыстықмаңызы бар қала) мәслихатының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44805,9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227342,0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215552,0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56056,7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56056,7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53379,7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52586,0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52586,0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1006017,4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1006017,4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100559,3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875458,0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11694,8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11694,8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11694,8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5748,2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5748,2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5748,2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389062,4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299727,2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299727,2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49652,1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172287,0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72475,1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58612,2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58612,2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46912,2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1500722,5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414557,0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40180,8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40180,8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374376,2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10807,2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1086165,5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1086165,5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1086165,5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жәнеақпараттықкеңістiк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833855,9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264649,0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264649,0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264649,0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225672,9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225672,9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180407,0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8118,9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222637,0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195138,0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157583,0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120897,0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76624,0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117457,3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52418,1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52418,1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52418,1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32808,2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(облыстықмаңызы бар қаланың) жер қатынастары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32808,2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28784,2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 кәсіп, сәулет, қала құрылысы және құрылыс қызметі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33861,4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33861,4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33861,4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33861,4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1041583,8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1041583,8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1041583,8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147493,8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894090,0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377828,2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21658,5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21658,5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21658,5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356169,7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355169,7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355169,7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784346,3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784346,3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784346,3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216095,0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180709,0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379744,0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145484,0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145484,0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145484,0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145484,0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133067,0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133067,0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133067,0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-18758,5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145484,0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145484,0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133067,0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133067,0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133067,0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4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ауданының 2026 жылға арналған аудандық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7325236,5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4308997,5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4308997,5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4308997,5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7325236,5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жәнеақпараттықкеңістiк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 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1449170,5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1449170,5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1449170,5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1153170,5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-132960,0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-132960,0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132960,0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4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ауданының 2027 жылға арналған аудандық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995596,0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жәнеақпараттықкеңістiк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 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-131991,0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-131991,0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131991,0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