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04fe2" w14:textId="1004f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ауданының аумағында сібір жарасы көмулеріне жерлердің санитарлық-қорғау аймақтарын белгілеу туралы</w:t>
      </w:r>
    </w:p>
    <w:p>
      <w:pPr>
        <w:spacing w:after="0"/>
        <w:ind w:left="0"/>
        <w:jc w:val="both"/>
      </w:pPr>
      <w:r>
        <w:rPr>
          <w:rFonts w:ascii="Times New Roman"/>
          <w:b w:val="false"/>
          <w:i w:val="false"/>
          <w:color w:val="000000"/>
          <w:sz w:val="28"/>
        </w:rPr>
        <w:t>Қостанай облысы Қарабалық ауданы әкімдігінің 2025 жылғы 7 қазандағы № 161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өзің-өзі басқару туралы" Қазақстан Республикасы Заңынын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 баптарына</w:t>
      </w:r>
      <w:r>
        <w:rPr>
          <w:rFonts w:ascii="Times New Roman"/>
          <w:b w:val="false"/>
          <w:i w:val="false"/>
          <w:color w:val="000000"/>
          <w:sz w:val="28"/>
        </w:rPr>
        <w:t xml:space="preserve">, Қазақстан Республикасы Денсаулық сақтау министірінің міндетін атқарушының 2022 жылғы 11 қаңтардағы № ҚР ДСМ-2 "Адамның өмір сүру ортасы мен денсаулығына әсер ету объектілері болып табылатын объектілердің санитариялық-қорғаныш аймақтарына санитариялық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Қарабалық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бірінші қауіптілік сыныбымен айқындалған, Қарабалық ауданының аумағында бар сібір жарасы көмулеріне жерлердің санитарлық қорғау аймақтарының радиус 1000 метрде белгіленсін.</w:t>
      </w:r>
    </w:p>
    <w:bookmarkEnd w:id="1"/>
    <w:bookmarkStart w:name="z6" w:id="2"/>
    <w:p>
      <w:pPr>
        <w:spacing w:after="0"/>
        <w:ind w:left="0"/>
        <w:jc w:val="both"/>
      </w:pPr>
      <w:r>
        <w:rPr>
          <w:rFonts w:ascii="Times New Roman"/>
          <w:b w:val="false"/>
          <w:i w:val="false"/>
          <w:color w:val="000000"/>
          <w:sz w:val="28"/>
        </w:rPr>
        <w:t>
      2. "Қарабалық ауданы әкімдігінің жер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жіберілсін.</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Қарабалық ауданы әкімдігінің интернет-ресурсында орналастырылсын.</w:t>
      </w:r>
    </w:p>
    <w:bookmarkEnd w:id="4"/>
    <w:bookmarkStart w:name="z9" w:id="5"/>
    <w:p>
      <w:pPr>
        <w:spacing w:after="0"/>
        <w:ind w:left="0"/>
        <w:jc w:val="both"/>
      </w:pPr>
      <w:r>
        <w:rPr>
          <w:rFonts w:ascii="Times New Roman"/>
          <w:b w:val="false"/>
          <w:i w:val="false"/>
          <w:color w:val="000000"/>
          <w:sz w:val="28"/>
        </w:rPr>
        <w:t>
      3. Осы қаулының орындалуын бақылау Қарабалық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енгізілсін.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Қарабалық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Халықов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Қарабалық ауданында орналасқан жер учаскелердің тізімі</w:t>
      </w:r>
    </w:p>
    <w:bookmarkEnd w:id="7"/>
    <w:bookmarkStart w:name="z17" w:id="8"/>
    <w:p>
      <w:pPr>
        <w:spacing w:after="0"/>
        <w:ind w:left="0"/>
        <w:jc w:val="both"/>
      </w:pPr>
      <w:r>
        <w:rPr>
          <w:rFonts w:ascii="Times New Roman"/>
          <w:b w:val="false"/>
          <w:i w:val="false"/>
          <w:color w:val="000000"/>
          <w:sz w:val="28"/>
        </w:rPr>
        <w:t>
      1. Қостанай облысы, Қарабалық ауданы, Новотроицк ауылдық округі мекенжайында орналасқан, сібір жарасы көмулеріне орналастыру және қызмет көрсету үшін арналған кадастрлық нөмірі 12-182-012-162, алаңы – 0,0098 гектар жер учаскесі;</w:t>
      </w:r>
    </w:p>
    <w:bookmarkEnd w:id="8"/>
    <w:bookmarkStart w:name="z18" w:id="9"/>
    <w:p>
      <w:pPr>
        <w:spacing w:after="0"/>
        <w:ind w:left="0"/>
        <w:jc w:val="both"/>
      </w:pPr>
      <w:r>
        <w:rPr>
          <w:rFonts w:ascii="Times New Roman"/>
          <w:b w:val="false"/>
          <w:i w:val="false"/>
          <w:color w:val="000000"/>
          <w:sz w:val="28"/>
        </w:rPr>
        <w:t>
      2. Қостанай облысы, Қарабалық ауданы, Бозкөл ауылы мекенжайында орналасқан, сібір жарасы көмулеріне орналастыру және қызмет көрсету үшін арналған кадастрлық нөмірі 12-182-026-1204, алаңы – 0,0098 гектар жер учаскесі;</w:t>
      </w:r>
    </w:p>
    <w:bookmarkEnd w:id="9"/>
    <w:bookmarkStart w:name="z19" w:id="10"/>
    <w:p>
      <w:pPr>
        <w:spacing w:after="0"/>
        <w:ind w:left="0"/>
        <w:jc w:val="both"/>
      </w:pPr>
      <w:r>
        <w:rPr>
          <w:rFonts w:ascii="Times New Roman"/>
          <w:b w:val="false"/>
          <w:i w:val="false"/>
          <w:color w:val="000000"/>
          <w:sz w:val="28"/>
        </w:rPr>
        <w:t>
      3. Қостанай облысы, Қарабалық ауданы, Өрнек ауылдық округі, Өрнек ауылы мекенжайында орналасқан, сібір жарасы көмулеріне орналастыру және қызмет көрсету үшін арналған кадастрлық нөмірі 12-182-031-568, алаңы – 0,0098 гектар жер учаскесі;</w:t>
      </w:r>
    </w:p>
    <w:bookmarkEnd w:id="10"/>
    <w:bookmarkStart w:name="z20" w:id="11"/>
    <w:p>
      <w:pPr>
        <w:spacing w:after="0"/>
        <w:ind w:left="0"/>
        <w:jc w:val="both"/>
      </w:pPr>
      <w:r>
        <w:rPr>
          <w:rFonts w:ascii="Times New Roman"/>
          <w:b w:val="false"/>
          <w:i w:val="false"/>
          <w:color w:val="000000"/>
          <w:sz w:val="28"/>
        </w:rPr>
        <w:t>
      4. Қостанай облысы, Қарабалық ауданы, Бөрлі ауылы мекенжайында орналасқан, сібір жарасы көмулеріне орналастыру және қызмет көрсету үшін арналған кадастрлық нөмірі 12-182-033-760, алаңы – 0,0036 гектар жер учаскесі;</w:t>
      </w:r>
    </w:p>
    <w:bookmarkEnd w:id="11"/>
    <w:bookmarkStart w:name="z21" w:id="12"/>
    <w:p>
      <w:pPr>
        <w:spacing w:after="0"/>
        <w:ind w:left="0"/>
        <w:jc w:val="both"/>
      </w:pPr>
      <w:r>
        <w:rPr>
          <w:rFonts w:ascii="Times New Roman"/>
          <w:b w:val="false"/>
          <w:i w:val="false"/>
          <w:color w:val="000000"/>
          <w:sz w:val="28"/>
        </w:rPr>
        <w:t>
      5. Қостанай облысы, Қарабалық ауданы, Кособа ауылдық округі мекенжайында орналасқан, сібір жарасы көмулеріне орналастыру және қызмет көрсету үшін арналған кадастрлық нөмірі 12-182-042-098, алаңы – 0,0098 гектар жер учаскесі;</w:t>
      </w:r>
    </w:p>
    <w:bookmarkEnd w:id="12"/>
    <w:bookmarkStart w:name="z22" w:id="13"/>
    <w:p>
      <w:pPr>
        <w:spacing w:after="0"/>
        <w:ind w:left="0"/>
        <w:jc w:val="both"/>
      </w:pPr>
      <w:r>
        <w:rPr>
          <w:rFonts w:ascii="Times New Roman"/>
          <w:b w:val="false"/>
          <w:i w:val="false"/>
          <w:color w:val="000000"/>
          <w:sz w:val="28"/>
        </w:rPr>
        <w:t>
      6. Қостанай облысы, Қарабалық ауданы, Лесной ауылы (елді мекен шегінен тыс) мекенжайында орналасқан, сібір жарасы көмулеріне орналастыру және қызмет көрсету үшін арналған кадастрлық нөмірі 12-182-044-087, алаңы – 0,0098 гектар жер учаскесі.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