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62e69" w14:textId="5e62e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"Қазақтелеком" акционерлік қоғамына сервитут белгілеу туралы</w:t>
      </w:r>
    </w:p>
    <w:p>
      <w:pPr>
        <w:spacing w:after="0"/>
        <w:ind w:left="0"/>
        <w:jc w:val="both"/>
      </w:pPr>
      <w:r>
        <w:rPr>
          <w:rFonts w:ascii="Times New Roman"/>
          <w:b w:val="false"/>
          <w:i w:val="false"/>
          <w:color w:val="000000"/>
          <w:sz w:val="28"/>
        </w:rPr>
        <w:t>Қостанай облысы Қамысты ауданы Адаевка ауылдық округі әкімінің 2025 жылғы 8 қаңтардағы № 2 шешімі</w:t>
      </w:r>
    </w:p>
    <w:p>
      <w:pPr>
        <w:spacing w:after="0"/>
        <w:ind w:left="0"/>
        <w:jc w:val="both"/>
      </w:pPr>
      <w:bookmarkStart w:name="z4" w:id="0"/>
      <w:r>
        <w:rPr>
          <w:rFonts w:ascii="Times New Roman"/>
          <w:b w:val="false"/>
          <w:i w:val="false"/>
          <w:color w:val="000000"/>
          <w:sz w:val="28"/>
        </w:rPr>
        <w:t xml:space="preserve">
      Қазақстан Республикасы Жер кодексінің </w:t>
      </w:r>
      <w:r>
        <w:rPr>
          <w:rFonts w:ascii="Times New Roman"/>
          <w:b w:val="false"/>
          <w:i w:val="false"/>
          <w:color w:val="000000"/>
          <w:sz w:val="28"/>
        </w:rPr>
        <w:t>19-бабына</w:t>
      </w:r>
      <w:r>
        <w:rPr>
          <w:rFonts w:ascii="Times New Roman"/>
          <w:b w:val="false"/>
          <w:i w:val="false"/>
          <w:color w:val="000000"/>
          <w:sz w:val="28"/>
        </w:rPr>
        <w:t xml:space="preserve">, </w:t>
      </w:r>
      <w:r>
        <w:rPr>
          <w:rFonts w:ascii="Times New Roman"/>
          <w:b w:val="false"/>
          <w:i w:val="false"/>
          <w:color w:val="000000"/>
          <w:sz w:val="28"/>
        </w:rPr>
        <w:t>69-бабы</w:t>
      </w:r>
      <w:r>
        <w:rPr>
          <w:rFonts w:ascii="Times New Roman"/>
          <w:b w:val="false"/>
          <w:i w:val="false"/>
          <w:color w:val="000000"/>
          <w:sz w:val="28"/>
        </w:rPr>
        <w:t xml:space="preserve"> 4-тармағына, "Қазақстан Республикасындағы жергілікті мемлекеттік басқару және өзін-өзі басқару туралы" Қазақстан Республикасы Занының </w:t>
      </w:r>
      <w:r>
        <w:rPr>
          <w:rFonts w:ascii="Times New Roman"/>
          <w:b w:val="false"/>
          <w:i w:val="false"/>
          <w:color w:val="000000"/>
          <w:sz w:val="28"/>
        </w:rPr>
        <w:t>35–бабына</w:t>
      </w:r>
      <w:r>
        <w:rPr>
          <w:rFonts w:ascii="Times New Roman"/>
          <w:b w:val="false"/>
          <w:i w:val="false"/>
          <w:color w:val="000000"/>
          <w:sz w:val="28"/>
        </w:rPr>
        <w:t xml:space="preserve"> сәйкес Қамысты ауданы Адаевка ауылдық округінің әкімі ШЕШІМ ҚАБЫЛДАДЫ:</w:t>
      </w:r>
    </w:p>
    <w:bookmarkEnd w:id="0"/>
    <w:bookmarkStart w:name="z5" w:id="1"/>
    <w:p>
      <w:pPr>
        <w:spacing w:after="0"/>
        <w:ind w:left="0"/>
        <w:jc w:val="both"/>
      </w:pPr>
      <w:r>
        <w:rPr>
          <w:rFonts w:ascii="Times New Roman"/>
          <w:b w:val="false"/>
          <w:i w:val="false"/>
          <w:color w:val="000000"/>
          <w:sz w:val="28"/>
        </w:rPr>
        <w:t>
      1. "Қазақтелеком" акционерлік қоғамына "2024 жылы. Қостанай облысы B2G сегменті үшін ТОБЖ құрылысы" объектісі бойынша талшықты-оптикалық байланысты төсеу, қызмет көрсету және пайдалану үшін, 3 жыл мерзімге, Қостанай облысы, Қамысты ауданы, Адаевка ауылы, Уәлиханов көшесі, Школьная көшесі мекенжайында орналасқан шамамен ауданы 0,21404 гектар жер учаскесіне шектеулі нысаналы жер пайдалану (жария сервитут) құқығы берілсін.</w:t>
      </w:r>
    </w:p>
    <w:bookmarkEnd w:id="1"/>
    <w:bookmarkStart w:name="z6" w:id="2"/>
    <w:p>
      <w:pPr>
        <w:spacing w:after="0"/>
        <w:ind w:left="0"/>
        <w:jc w:val="both"/>
      </w:pPr>
      <w:r>
        <w:rPr>
          <w:rFonts w:ascii="Times New Roman"/>
          <w:b w:val="false"/>
          <w:i w:val="false"/>
          <w:color w:val="000000"/>
          <w:sz w:val="28"/>
        </w:rPr>
        <w:t>
      2. "Қамысты ауданы әкімдігінің Адаевка ауылдық округі әкімінің аппараты"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шешімге қол қойылған күннен бастап күнтізбелік бес күн ішінде оның көшірмесін электрондық түрде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кәсіпорнының филиалына жіберу;</w:t>
      </w:r>
    </w:p>
    <w:bookmarkEnd w:id="3"/>
    <w:bookmarkStart w:name="z8" w:id="4"/>
    <w:p>
      <w:pPr>
        <w:spacing w:after="0"/>
        <w:ind w:left="0"/>
        <w:jc w:val="both"/>
      </w:pPr>
      <w:r>
        <w:rPr>
          <w:rFonts w:ascii="Times New Roman"/>
          <w:b w:val="false"/>
          <w:i w:val="false"/>
          <w:color w:val="000000"/>
          <w:sz w:val="28"/>
        </w:rPr>
        <w:t>
      2) осы шешімді ресми жарияланғанынан кейін Қамысты ауданы әкімдігінің интернет-ресурсында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шешімнің орындалуын бақылауды өзіме қалдырамын.</w:t>
      </w:r>
    </w:p>
    <w:bookmarkEnd w:id="5"/>
    <w:bookmarkStart w:name="z10" w:id="6"/>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енгіділеді.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val="false"/>
                <w:i w:val="false"/>
                <w:color w:val="000000"/>
                <w:sz w:val="20"/>
              </w:rPr>
              <w:t xml:space="preserve">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Рахимжанов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