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88f8" w14:textId="eba8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266 "Қамысты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23 қыркүйектегі № 368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2024 жылғы 26 желтоқсандағы </w:t>
      </w:r>
      <w:r>
        <w:rPr>
          <w:rFonts w:ascii="Times New Roman"/>
          <w:b w:val="false"/>
          <w:i w:val="false"/>
          <w:color w:val="000000"/>
          <w:sz w:val="28"/>
        </w:rPr>
        <w:t>№ 266</w:t>
      </w:r>
      <w:r>
        <w:rPr>
          <w:rFonts w:ascii="Times New Roman"/>
          <w:b w:val="false"/>
          <w:i w:val="false"/>
          <w:color w:val="000000"/>
          <w:sz w:val="28"/>
        </w:rPr>
        <w:t xml:space="preserve"> "Қамысты ауданының 2025 - 2027 жылдарға арналған аудандық бюджеті туралы"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4251068,6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1646516,0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14725,0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3332,0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2586495,6 мың теңге;</w:t>
      </w:r>
    </w:p>
    <w:bookmarkEnd w:id="8"/>
    <w:bookmarkStart w:name="z13" w:id="9"/>
    <w:p>
      <w:pPr>
        <w:spacing w:after="0"/>
        <w:ind w:left="0"/>
        <w:jc w:val="both"/>
      </w:pPr>
      <w:r>
        <w:rPr>
          <w:rFonts w:ascii="Times New Roman"/>
          <w:b w:val="false"/>
          <w:i w:val="false"/>
          <w:color w:val="000000"/>
          <w:sz w:val="28"/>
        </w:rPr>
        <w:t>
      2) шығындар – 4859235,8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14429,0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47184,0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32755,0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50836,1 мың теңге,</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 50836,1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- 673432,3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673432,3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Қамысты ауданының 2025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