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a5c006" w14:textId="4a5c00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Қамысты ауданы бойынша 2025-2029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Қостанай облысы Қамысты ауданы мәслихатының 2025 жылғы 26 маусымдағы № 350 шешімі</w:t>
      </w:r>
    </w:p>
    <w:p>
      <w:pPr>
        <w:spacing w:after="0"/>
        <w:ind w:left="0"/>
        <w:jc w:val="both"/>
      </w:pPr>
      <w:bookmarkStart w:name="z4"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 Заңының </w:t>
      </w:r>
      <w:r>
        <w:rPr>
          <w:rFonts w:ascii="Times New Roman"/>
          <w:b w:val="false"/>
          <w:i w:val="false"/>
          <w:color w:val="000000"/>
          <w:sz w:val="28"/>
        </w:rPr>
        <w:t>6-бабы</w:t>
      </w:r>
      <w:r>
        <w:rPr>
          <w:rFonts w:ascii="Times New Roman"/>
          <w:b w:val="false"/>
          <w:i w:val="false"/>
          <w:color w:val="000000"/>
          <w:sz w:val="28"/>
        </w:rPr>
        <w:t xml:space="preserve"> 1-тармағы 13) тармақшасына, "Жайылымдар туралы" Қазақстан Республикасы Заңының </w:t>
      </w:r>
      <w:r>
        <w:rPr>
          <w:rFonts w:ascii="Times New Roman"/>
          <w:b w:val="false"/>
          <w:i w:val="false"/>
          <w:color w:val="000000"/>
          <w:sz w:val="28"/>
        </w:rPr>
        <w:t>8-бабына</w:t>
      </w:r>
      <w:r>
        <w:rPr>
          <w:rFonts w:ascii="Times New Roman"/>
          <w:b w:val="false"/>
          <w:i w:val="false"/>
          <w:color w:val="000000"/>
          <w:sz w:val="28"/>
        </w:rPr>
        <w:t xml:space="preserve"> сәйкес Қамысты аудандық мәслихаты ШЕШІМ ҚАБЫЛДАДЫ:</w:t>
      </w:r>
    </w:p>
    <w:bookmarkEnd w:id="0"/>
    <w:bookmarkStart w:name="z5" w:id="1"/>
    <w:p>
      <w:pPr>
        <w:spacing w:after="0"/>
        <w:ind w:left="0"/>
        <w:jc w:val="both"/>
      </w:pPr>
      <w:r>
        <w:rPr>
          <w:rFonts w:ascii="Times New Roman"/>
          <w:b w:val="false"/>
          <w:i w:val="false"/>
          <w:color w:val="000000"/>
          <w:sz w:val="28"/>
        </w:rPr>
        <w:t>
      1. Қоса берілген Қамысты ауданы бойынша 2025-2029 жылдарға арналған жайылымдарды басқару және оларды пайдалану жөніндегі </w:t>
      </w:r>
      <w:r>
        <w:rPr>
          <w:rFonts w:ascii="Times New Roman"/>
          <w:b w:val="false"/>
          <w:i w:val="false"/>
          <w:color w:val="000000"/>
          <w:sz w:val="28"/>
        </w:rPr>
        <w:t>жоспар</w:t>
      </w:r>
      <w:r>
        <w:rPr>
          <w:rFonts w:ascii="Times New Roman"/>
          <w:b w:val="false"/>
          <w:i w:val="false"/>
          <w:color w:val="000000"/>
          <w:sz w:val="28"/>
        </w:rPr>
        <w:t xml:space="preserve"> бекітілсін. </w:t>
      </w:r>
    </w:p>
    <w:bookmarkEnd w:id="1"/>
    <w:bookmarkStart w:name="z6"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Қамысты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Искаков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Мәслихаттың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жылғы "26" маусымдағы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350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Қамысты ауданы бойынша 2025-2029 жылдарға арналған жайылымдарды басқару және оларды пайдалану жөніндегі жоспар</w:t>
      </w:r>
    </w:p>
    <w:bookmarkEnd w:id="3"/>
    <w:bookmarkStart w:name="z13"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Қамысты ауданының аумағында жайылымдардың орналасу </w:t>
      </w:r>
      <w:r>
        <w:rPr>
          <w:rFonts w:ascii="Times New Roman"/>
          <w:b w:val="false"/>
          <w:i w:val="false"/>
          <w:color w:val="000000"/>
          <w:sz w:val="28"/>
        </w:rPr>
        <w:t>схемасы</w:t>
      </w:r>
      <w:r>
        <w:rPr>
          <w:rFonts w:ascii="Times New Roman"/>
          <w:b w:val="false"/>
          <w:i w:val="false"/>
          <w:color w:val="000000"/>
          <w:sz w:val="28"/>
        </w:rPr>
        <w:t xml:space="preserve"> (картасы);</w:t>
      </w:r>
    </w:p>
    <w:bookmarkEnd w:id="4"/>
    <w:bookmarkStart w:name="z14" w:id="5"/>
    <w:p>
      <w:pPr>
        <w:spacing w:after="0"/>
        <w:ind w:left="0"/>
        <w:jc w:val="both"/>
      </w:pPr>
      <w:r>
        <w:rPr>
          <w:rFonts w:ascii="Times New Roman"/>
          <w:b w:val="false"/>
          <w:i w:val="false"/>
          <w:color w:val="000000"/>
          <w:sz w:val="28"/>
        </w:rPr>
        <w:t xml:space="preserve">
      2)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карта</w:t>
      </w:r>
      <w:r>
        <w:rPr>
          <w:rFonts w:ascii="Times New Roman"/>
          <w:b w:val="false"/>
          <w:i w:val="false"/>
          <w:color w:val="000000"/>
          <w:sz w:val="28"/>
        </w:rPr>
        <w:t>;</w:t>
      </w:r>
    </w:p>
    <w:bookmarkEnd w:id="5"/>
    <w:bookmarkStart w:name="z15" w:id="6"/>
    <w:p>
      <w:pPr>
        <w:spacing w:after="0"/>
        <w:ind w:left="0"/>
        <w:jc w:val="both"/>
      </w:pPr>
      <w:r>
        <w:rPr>
          <w:rFonts w:ascii="Times New Roman"/>
          <w:b w:val="false"/>
          <w:i w:val="false"/>
          <w:color w:val="000000"/>
          <w:sz w:val="28"/>
        </w:rPr>
        <w:t xml:space="preserve">
      3)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w:t>
      </w:r>
    </w:p>
    <w:bookmarkEnd w:id="6"/>
    <w:bookmarkStart w:name="z16"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w:t>
      </w:r>
    </w:p>
    <w:bookmarkEnd w:id="7"/>
    <w:bookmarkStart w:name="z17" w:id="8"/>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
    <w:bookmarkStart w:name="z18" w:id="9"/>
    <w:p>
      <w:pPr>
        <w:spacing w:after="0"/>
        <w:ind w:left="0"/>
        <w:jc w:val="both"/>
      </w:pPr>
      <w:r>
        <w:rPr>
          <w:rFonts w:ascii="Times New Roman"/>
          <w:b w:val="false"/>
          <w:i w:val="false"/>
          <w:color w:val="000000"/>
          <w:sz w:val="28"/>
        </w:rPr>
        <w:t>
      6)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
    <w:bookmarkStart w:name="z19"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күнтізбелік </w:t>
      </w:r>
      <w:r>
        <w:rPr>
          <w:rFonts w:ascii="Times New Roman"/>
          <w:b w:val="false"/>
          <w:i w:val="false"/>
          <w:color w:val="000000"/>
          <w:sz w:val="28"/>
        </w:rPr>
        <w:t>кесте</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xml:space="preserve">
      8) Қамысты ауданының жер санаттары бойынша </w:t>
      </w:r>
      <w:r>
        <w:rPr>
          <w:rFonts w:ascii="Times New Roman"/>
          <w:b w:val="false"/>
          <w:i w:val="false"/>
          <w:color w:val="000000"/>
          <w:sz w:val="28"/>
        </w:rPr>
        <w:t>жайылымдарын бөлу</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xml:space="preserve">
      9) Елді мекеннің </w:t>
      </w:r>
      <w:r>
        <w:rPr>
          <w:rFonts w:ascii="Times New Roman"/>
          <w:b w:val="false"/>
          <w:i w:val="false"/>
          <w:color w:val="000000"/>
          <w:sz w:val="28"/>
        </w:rPr>
        <w:t>жайылымдарын бөлу</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xml:space="preserve">
      10) Жер учаскесіне құқық белгілейтін және сәйкестендіру құжаттары негізінде меншік иелері мен жер пайдаланушылар туралы </w:t>
      </w:r>
      <w:r>
        <w:rPr>
          <w:rFonts w:ascii="Times New Roman"/>
          <w:b w:val="false"/>
          <w:i w:val="false"/>
          <w:color w:val="000000"/>
          <w:sz w:val="28"/>
        </w:rPr>
        <w:t>мәліметтер</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xml:space="preserve">
      11) Жайылымдарды </w:t>
      </w:r>
      <w:r>
        <w:rPr>
          <w:rFonts w:ascii="Times New Roman"/>
          <w:b w:val="false"/>
          <w:i w:val="false"/>
          <w:color w:val="000000"/>
          <w:sz w:val="28"/>
        </w:rPr>
        <w:t>бөлу</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xml:space="preserve">
      12) Қосымша қажет етілетін </w:t>
      </w:r>
      <w:r>
        <w:rPr>
          <w:rFonts w:ascii="Times New Roman"/>
          <w:b w:val="false"/>
          <w:i w:val="false"/>
          <w:color w:val="000000"/>
          <w:sz w:val="28"/>
        </w:rPr>
        <w:t>жайылымдар</w:t>
      </w:r>
      <w:r>
        <w:rPr>
          <w:rFonts w:ascii="Times New Roman"/>
          <w:b w:val="false"/>
          <w:i w:val="false"/>
          <w:color w:val="000000"/>
          <w:sz w:val="28"/>
        </w:rPr>
        <w:t>;</w:t>
      </w:r>
    </w:p>
    <w:bookmarkEnd w:id="15"/>
    <w:bookmarkStart w:name="z25" w:id="16"/>
    <w:p>
      <w:pPr>
        <w:spacing w:after="0"/>
        <w:ind w:left="0"/>
        <w:jc w:val="both"/>
      </w:pPr>
      <w:r>
        <w:rPr>
          <w:rFonts w:ascii="Times New Roman"/>
          <w:b w:val="false"/>
          <w:i w:val="false"/>
          <w:color w:val="000000"/>
          <w:sz w:val="28"/>
        </w:rPr>
        <w:t xml:space="preserve">
      13) Жайылымдық инфрақұрылым объектілері туралы және ауыл шаруашылығы жануарларын айдап өтуге арналған сервитуттар туралы </w:t>
      </w:r>
      <w:r>
        <w:rPr>
          <w:rFonts w:ascii="Times New Roman"/>
          <w:b w:val="false"/>
          <w:i w:val="false"/>
          <w:color w:val="000000"/>
          <w:sz w:val="28"/>
        </w:rPr>
        <w:t>мәліметтер</w:t>
      </w:r>
      <w:r>
        <w:rPr>
          <w:rFonts w:ascii="Times New Roman"/>
          <w:b w:val="false"/>
          <w:i w:val="false"/>
          <w:color w:val="000000"/>
          <w:sz w:val="28"/>
        </w:rPr>
        <w:t>;</w:t>
      </w:r>
    </w:p>
    <w:bookmarkEnd w:id="16"/>
    <w:bookmarkStart w:name="z26" w:id="17"/>
    <w:p>
      <w:pPr>
        <w:spacing w:after="0"/>
        <w:ind w:left="0"/>
        <w:jc w:val="both"/>
      </w:pPr>
      <w:r>
        <w:rPr>
          <w:rFonts w:ascii="Times New Roman"/>
          <w:b w:val="false"/>
          <w:i w:val="false"/>
          <w:color w:val="000000"/>
          <w:sz w:val="28"/>
        </w:rPr>
        <w:t>
      14) Жайылымдарды геоботаникалық зерттеп - қарау мәліметтері.</w:t>
      </w:r>
    </w:p>
    <w:bookmarkEnd w:id="17"/>
    <w:bookmarkStart w:name="z27" w:id="18"/>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Қамысты ауданының аумағында жайылымдардың орналасу схемасы (картасы)</w:t>
      </w:r>
    </w:p>
    <w:bookmarkEnd w:id="18"/>
    <w:bookmarkStart w:name="z28"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0"/>
    <w:p>
      <w:pPr>
        <w:spacing w:after="0"/>
        <w:ind w:left="0"/>
        <w:jc w:val="left"/>
      </w:pPr>
      <w:r>
        <w:rPr>
          <w:rFonts w:ascii="Times New Roman"/>
          <w:b/>
          <w:i w:val="false"/>
          <w:color w:val="000000"/>
        </w:rPr>
        <w:t xml:space="preserve"> Қамысты ауданы жайылымдарының орналасу схемасына (картасына) қоса берілген жер учаскелерінің жер пайдаланушылар тізімі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 пайдаланушылардың тегі, аты, әкесінің 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Марат Каркимбаевич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Агдавлетова Лаурия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Алькенова Орындык Каженовна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Алдашев Олжас Куанышпаевич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Алдонгаров Хажимурат Шакенович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Гайни Саленовна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Альдикешев Валихан Кунаевич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Ахметгареев Дамир Рифагатович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Рахия Шынбергеновна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Сырым Бакытбекович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Алшинбаева Сауле Толендовна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Бабенов Нурлан Асатарович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Амангельды Бакытжанович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Байбакиров Бакытбек Кадырбекович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Байтлеу Серик Куанышпаевич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Дархан Нагашбаевич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Бекмухамедова Ботагоз Салыковна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Бекмухамедова Бекзат Улукманович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Владимир Григорьевич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Сергей Владимирович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Воронко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Гайнанов Фанус Гафиятуллович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Дегоян Игорь Ишханович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Дидигов Руслан Исаевич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Данияр Куанышбаевич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Кайрат Куанышбаевич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Данияр Кикбаевич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Даурен Абдибаевич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Жонкабаев Арман Аргынбекович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Жанна Оразаевна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Аида Уразгалиевна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Айжан Уразгалиевна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Тахмина Уразгалиевна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Зальцман Виктор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Юрий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Валерий Юрьевич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Зенюк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Иманалинов Сапар Насенович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Исмагилов Юрий Асгашович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Қастайұлы Арман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Кисель Юрий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Куйшинов Алпысбай Мусинович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Кушкинбаев Сакен Конысбаевич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Куянбаев Амантай Амиргалиевич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Кыдырбай Мағжан Өмірбайұлы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Малий Владимир Валерьевич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Матюхин Александр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Мунсузбаев Мурат Искалиевич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Мунсузбаев Марат Наурызбаевич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Надежда Сергеевна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Жалгасбек Сагиевич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Талгатпек Сагиевич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Оркашбаев Мурзагалий Мурзасалыкович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Раимкулов Кадырбек Сертаевич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Жексембай Амиргалиевич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Сагидокас Айдамир Ануарбекулы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Сайран Абдысагитовна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Мереке Жунусканович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Асылбек Калиевич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Сотник Игорь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Тагиров Умар Матуевич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Талтонов Иван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Кайрат Базарбаевич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Умуртаева Болат Кадронович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Жуматай Алимбекович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Кайрат Тимирханович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Виктор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Куаныш Амангельдинович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Шектибаев Нагашбай Советович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Шестериков Владимир Иннокентьевич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Шохова Алия Сембовна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"Amanat Agro Group"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"Paluan-2022"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"QANON-96"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"Карабатыр"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"Адлет-2023"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"Алтын-Масак"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"БАЙЛЫЖЕР"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"Бестобе-2"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"Булаг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"Дружба-КОСТ"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"Ерасыл-2024"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"Байлық Group"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 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Камышное"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Камысты"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"ПКФ "Кайрат"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"Өмір-2005"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"Тимофеевка-Агро" жауапкершілігі шектеулі серіктестігі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"Тункуюк" ауыл шаруашылығы өндірістік кооперативі</w:t>
            </w:r>
          </w:p>
        </w:tc>
      </w:tr>
    </w:tbl>
    <w:bookmarkStart w:name="z30" w:id="21"/>
    <w:p>
      <w:pPr>
        <w:spacing w:after="0"/>
        <w:ind w:left="0"/>
        <w:jc w:val="left"/>
      </w:pPr>
      <w:r>
        <w:rPr>
          <w:rFonts w:ascii="Times New Roman"/>
          <w:b/>
          <w:i w:val="false"/>
          <w:color w:val="000000"/>
        </w:rPr>
        <w:t xml:space="preserve"> Жайылым айналымдарының қолайлы схемалары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2"/>
          <w:p>
            <w:pPr>
              <w:spacing w:after="20"/>
              <w:ind w:left="20"/>
              <w:jc w:val="both"/>
            </w:pPr>
            <w:r>
              <w:rPr>
                <w:rFonts w:ascii="Times New Roman"/>
                <w:b w:val="false"/>
                <w:i w:val="false"/>
                <w:color w:val="000000"/>
                <w:sz w:val="20"/>
              </w:rPr>
              <w:t>
демалатын</w:t>
            </w:r>
          </w:p>
          <w:bookmarkEnd w:id="22"/>
          <w:p>
            <w:pPr>
              <w:spacing w:after="20"/>
              <w:ind w:left="20"/>
              <w:jc w:val="both"/>
            </w:pPr>
            <w:r>
              <w:rPr>
                <w:rFonts w:ascii="Times New Roman"/>
                <w:b w:val="false"/>
                <w:i w:val="false"/>
                <w:color w:val="000000"/>
                <w:sz w:val="20"/>
              </w:rPr>
              <w:t>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3"/>
          <w:p>
            <w:pPr>
              <w:spacing w:after="20"/>
              <w:ind w:left="20"/>
              <w:jc w:val="both"/>
            </w:pPr>
            <w:r>
              <w:rPr>
                <w:rFonts w:ascii="Times New Roman"/>
                <w:b w:val="false"/>
                <w:i w:val="false"/>
                <w:color w:val="000000"/>
                <w:sz w:val="20"/>
              </w:rPr>
              <w:t xml:space="preserve">
жазғы мезгіл </w:t>
            </w:r>
          </w:p>
          <w:bookmarkEnd w:id="23"/>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 w:id="24"/>
          <w:p>
            <w:pPr>
              <w:spacing w:after="20"/>
              <w:ind w:left="20"/>
              <w:jc w:val="both"/>
            </w:pPr>
            <w:r>
              <w:rPr>
                <w:rFonts w:ascii="Times New Roman"/>
                <w:b w:val="false"/>
                <w:i w:val="false"/>
                <w:color w:val="000000"/>
                <w:sz w:val="20"/>
              </w:rPr>
              <w:t>
күзгі</w:t>
            </w:r>
          </w:p>
          <w:bookmarkEnd w:id="24"/>
          <w:p>
            <w:pPr>
              <w:spacing w:after="20"/>
              <w:ind w:left="20"/>
              <w:jc w:val="both"/>
            </w:pPr>
            <w:r>
              <w:rPr>
                <w:rFonts w:ascii="Times New Roman"/>
                <w:b w:val="false"/>
                <w:i w:val="false"/>
                <w:color w:val="000000"/>
                <w:sz w:val="20"/>
              </w:rPr>
              <w:t>
мезгіл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5"/>
          <w:p>
            <w:pPr>
              <w:spacing w:after="20"/>
              <w:ind w:left="20"/>
              <w:jc w:val="both"/>
            </w:pPr>
            <w:r>
              <w:rPr>
                <w:rFonts w:ascii="Times New Roman"/>
                <w:b w:val="false"/>
                <w:i w:val="false"/>
                <w:color w:val="000000"/>
                <w:sz w:val="20"/>
              </w:rPr>
              <w:t>
күзгі</w:t>
            </w:r>
          </w:p>
          <w:bookmarkEnd w:id="25"/>
          <w:p>
            <w:pPr>
              <w:spacing w:after="20"/>
              <w:ind w:left="20"/>
              <w:jc w:val="both"/>
            </w:pPr>
            <w:r>
              <w:rPr>
                <w:rFonts w:ascii="Times New Roman"/>
                <w:b w:val="false"/>
                <w:i w:val="false"/>
                <w:color w:val="000000"/>
                <w:sz w:val="20"/>
              </w:rPr>
              <w:t>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6"/>
          <w:p>
            <w:pPr>
              <w:spacing w:after="20"/>
              <w:ind w:left="20"/>
              <w:jc w:val="both"/>
            </w:pPr>
            <w:r>
              <w:rPr>
                <w:rFonts w:ascii="Times New Roman"/>
                <w:b w:val="false"/>
                <w:i w:val="false"/>
                <w:color w:val="000000"/>
                <w:sz w:val="20"/>
              </w:rPr>
              <w:t>
демалатын</w:t>
            </w:r>
          </w:p>
          <w:bookmarkEnd w:id="26"/>
          <w:p>
            <w:pPr>
              <w:spacing w:after="20"/>
              <w:ind w:left="20"/>
              <w:jc w:val="both"/>
            </w:pPr>
            <w:r>
              <w:rPr>
                <w:rFonts w:ascii="Times New Roman"/>
                <w:b w:val="false"/>
                <w:i w:val="false"/>
                <w:color w:val="000000"/>
                <w:sz w:val="20"/>
              </w:rPr>
              <w:t>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7"/>
          <w:p>
            <w:pPr>
              <w:spacing w:after="20"/>
              <w:ind w:left="20"/>
              <w:jc w:val="both"/>
            </w:pPr>
            <w:r>
              <w:rPr>
                <w:rFonts w:ascii="Times New Roman"/>
                <w:b w:val="false"/>
                <w:i w:val="false"/>
                <w:color w:val="000000"/>
                <w:sz w:val="20"/>
              </w:rPr>
              <w:t xml:space="preserve">
жазғы </w:t>
            </w:r>
          </w:p>
          <w:bookmarkEnd w:id="27"/>
          <w:p>
            <w:pPr>
              <w:spacing w:after="20"/>
              <w:ind w:left="20"/>
              <w:jc w:val="both"/>
            </w:pPr>
            <w:r>
              <w:rPr>
                <w:rFonts w:ascii="Times New Roman"/>
                <w:b w:val="false"/>
                <w:i w:val="false"/>
                <w:color w:val="000000"/>
                <w:sz w:val="20"/>
              </w:rPr>
              <w:t>
мезгіл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28"/>
          <w:p>
            <w:pPr>
              <w:spacing w:after="20"/>
              <w:ind w:left="20"/>
              <w:jc w:val="both"/>
            </w:pPr>
            <w:r>
              <w:rPr>
                <w:rFonts w:ascii="Times New Roman"/>
                <w:b w:val="false"/>
                <w:i w:val="false"/>
                <w:color w:val="000000"/>
                <w:sz w:val="20"/>
              </w:rPr>
              <w:t xml:space="preserve">
жазғы </w:t>
            </w:r>
          </w:p>
          <w:bookmarkEnd w:id="28"/>
          <w:p>
            <w:pPr>
              <w:spacing w:after="20"/>
              <w:ind w:left="20"/>
              <w:jc w:val="both"/>
            </w:pPr>
            <w:r>
              <w:rPr>
                <w:rFonts w:ascii="Times New Roman"/>
                <w:b w:val="false"/>
                <w:i w:val="false"/>
                <w:color w:val="000000"/>
                <w:sz w:val="20"/>
              </w:rPr>
              <w:t>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29"/>
          <w:p>
            <w:pPr>
              <w:spacing w:after="20"/>
              <w:ind w:left="20"/>
              <w:jc w:val="both"/>
            </w:pPr>
            <w:r>
              <w:rPr>
                <w:rFonts w:ascii="Times New Roman"/>
                <w:b w:val="false"/>
                <w:i w:val="false"/>
                <w:color w:val="000000"/>
                <w:sz w:val="20"/>
              </w:rPr>
              <w:t>
күзгі</w:t>
            </w:r>
          </w:p>
          <w:bookmarkEnd w:id="29"/>
          <w:p>
            <w:pPr>
              <w:spacing w:after="20"/>
              <w:ind w:left="20"/>
              <w:jc w:val="both"/>
            </w:pPr>
            <w:r>
              <w:rPr>
                <w:rFonts w:ascii="Times New Roman"/>
                <w:b w:val="false"/>
                <w:i w:val="false"/>
                <w:color w:val="000000"/>
                <w:sz w:val="20"/>
              </w:rPr>
              <w:t>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0"/>
          <w:p>
            <w:pPr>
              <w:spacing w:after="20"/>
              <w:ind w:left="20"/>
              <w:jc w:val="both"/>
            </w:pPr>
            <w:r>
              <w:rPr>
                <w:rFonts w:ascii="Times New Roman"/>
                <w:b w:val="false"/>
                <w:i w:val="false"/>
                <w:color w:val="000000"/>
                <w:sz w:val="20"/>
              </w:rPr>
              <w:t>
демалатын</w:t>
            </w:r>
          </w:p>
          <w:bookmarkEnd w:id="30"/>
          <w:p>
            <w:pPr>
              <w:spacing w:after="20"/>
              <w:ind w:left="20"/>
              <w:jc w:val="both"/>
            </w:pPr>
            <w:r>
              <w:rPr>
                <w:rFonts w:ascii="Times New Roman"/>
                <w:b w:val="false"/>
                <w:i w:val="false"/>
                <w:color w:val="000000"/>
                <w:sz w:val="20"/>
              </w:rPr>
              <w:t>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1"/>
          <w:p>
            <w:pPr>
              <w:spacing w:after="20"/>
              <w:ind w:left="20"/>
              <w:jc w:val="both"/>
            </w:pPr>
            <w:r>
              <w:rPr>
                <w:rFonts w:ascii="Times New Roman"/>
                <w:b w:val="false"/>
                <w:i w:val="false"/>
                <w:color w:val="000000"/>
                <w:sz w:val="20"/>
              </w:rPr>
              <w:t xml:space="preserve">
жазғы </w:t>
            </w:r>
          </w:p>
          <w:bookmarkEnd w:id="31"/>
          <w:p>
            <w:pPr>
              <w:spacing w:after="20"/>
              <w:ind w:left="20"/>
              <w:jc w:val="both"/>
            </w:pPr>
            <w:r>
              <w:rPr>
                <w:rFonts w:ascii="Times New Roman"/>
                <w:b w:val="false"/>
                <w:i w:val="false"/>
                <w:color w:val="000000"/>
                <w:sz w:val="20"/>
              </w:rPr>
              <w:t>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2"/>
          <w:p>
            <w:pPr>
              <w:spacing w:after="20"/>
              <w:ind w:left="20"/>
              <w:jc w:val="both"/>
            </w:pPr>
            <w:r>
              <w:rPr>
                <w:rFonts w:ascii="Times New Roman"/>
                <w:b w:val="false"/>
                <w:i w:val="false"/>
                <w:color w:val="000000"/>
                <w:sz w:val="20"/>
              </w:rPr>
              <w:t>
күзгі</w:t>
            </w:r>
          </w:p>
          <w:bookmarkEnd w:id="32"/>
          <w:p>
            <w:pPr>
              <w:spacing w:after="20"/>
              <w:ind w:left="20"/>
              <w:jc w:val="both"/>
            </w:pPr>
            <w:r>
              <w:rPr>
                <w:rFonts w:ascii="Times New Roman"/>
                <w:b w:val="false"/>
                <w:i w:val="false"/>
                <w:color w:val="000000"/>
                <w:sz w:val="20"/>
              </w:rPr>
              <w:t>
мезгіл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3"/>
          <w:p>
            <w:pPr>
              <w:spacing w:after="20"/>
              <w:ind w:left="20"/>
              <w:jc w:val="both"/>
            </w:pPr>
            <w:r>
              <w:rPr>
                <w:rFonts w:ascii="Times New Roman"/>
                <w:b w:val="false"/>
                <w:i w:val="false"/>
                <w:color w:val="000000"/>
                <w:sz w:val="20"/>
              </w:rPr>
              <w:t>
демалатын</w:t>
            </w:r>
          </w:p>
          <w:bookmarkEnd w:id="33"/>
          <w:p>
            <w:pPr>
              <w:spacing w:after="20"/>
              <w:ind w:left="20"/>
              <w:jc w:val="both"/>
            </w:pPr>
            <w:r>
              <w:rPr>
                <w:rFonts w:ascii="Times New Roman"/>
                <w:b w:val="false"/>
                <w:i w:val="false"/>
                <w:color w:val="000000"/>
                <w:sz w:val="20"/>
              </w:rPr>
              <w:t>
қаша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4"/>
          <w:p>
            <w:pPr>
              <w:spacing w:after="20"/>
              <w:ind w:left="20"/>
              <w:jc w:val="both"/>
            </w:pPr>
            <w:r>
              <w:rPr>
                <w:rFonts w:ascii="Times New Roman"/>
                <w:b w:val="false"/>
                <w:i w:val="false"/>
                <w:color w:val="000000"/>
                <w:sz w:val="20"/>
              </w:rPr>
              <w:t>
демалатын</w:t>
            </w:r>
          </w:p>
          <w:bookmarkEnd w:id="34"/>
          <w:p>
            <w:pPr>
              <w:spacing w:after="20"/>
              <w:ind w:left="20"/>
              <w:jc w:val="both"/>
            </w:pPr>
            <w:r>
              <w:rPr>
                <w:rFonts w:ascii="Times New Roman"/>
                <w:b w:val="false"/>
                <w:i w:val="false"/>
                <w:color w:val="000000"/>
                <w:sz w:val="20"/>
              </w:rPr>
              <w:t>
қаша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5"/>
          <w:p>
            <w:pPr>
              <w:spacing w:after="20"/>
              <w:ind w:left="20"/>
              <w:jc w:val="both"/>
            </w:pPr>
            <w:r>
              <w:rPr>
                <w:rFonts w:ascii="Times New Roman"/>
                <w:b w:val="false"/>
                <w:i w:val="false"/>
                <w:color w:val="000000"/>
                <w:sz w:val="20"/>
              </w:rPr>
              <w:t>
күзгі</w:t>
            </w:r>
          </w:p>
          <w:bookmarkEnd w:id="35"/>
          <w:p>
            <w:pPr>
              <w:spacing w:after="20"/>
              <w:ind w:left="20"/>
              <w:jc w:val="both"/>
            </w:pPr>
            <w:r>
              <w:rPr>
                <w:rFonts w:ascii="Times New Roman"/>
                <w:b w:val="false"/>
                <w:i w:val="false"/>
                <w:color w:val="000000"/>
                <w:sz w:val="20"/>
              </w:rPr>
              <w:t>
мезгіл 3</w:t>
            </w:r>
          </w:p>
        </w:tc>
      </w:tr>
    </w:tbl>
    <w:bookmarkStart w:name="z45" w:id="36"/>
    <w:p>
      <w:pPr>
        <w:spacing w:after="0"/>
        <w:ind w:left="0"/>
        <w:jc w:val="both"/>
      </w:pPr>
      <w:r>
        <w:rPr>
          <w:rFonts w:ascii="Times New Roman"/>
          <w:b w:val="false"/>
          <w:i w:val="false"/>
          <w:color w:val="000000"/>
          <w:sz w:val="28"/>
        </w:rPr>
        <w:t>
      Ескертпе: 1, 2, 3, 4 – жылына қашаны пайдалану кезегі</w:t>
      </w:r>
    </w:p>
    <w:bookmarkEnd w:id="36"/>
    <w:bookmarkStart w:name="z46" w:id="37"/>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37"/>
    <w:bookmarkStart w:name="z47"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9"/>
    <w:p>
      <w:pPr>
        <w:spacing w:after="0"/>
        <w:ind w:left="0"/>
        <w:jc w:val="both"/>
      </w:pPr>
      <w:r>
        <w:rPr>
          <w:rFonts w:ascii="Times New Roman"/>
          <w:b w:val="false"/>
          <w:i w:val="false"/>
          <w:color w:val="000000"/>
          <w:sz w:val="28"/>
        </w:rPr>
        <w:t>
      Қамысты ауданында маусымдық жайылымдардың ауданы 204541,3 гектарды құрайды. Оның ішінде ауыл шаруашылығы мақсатындағы жерлер 669394,8 гектар, елді мекендердің жерлері 108411,5 гектар, көлік, байланыс өнеркәсібінің жерлері, ғарыш қызметінің мұқтаждықтары үшін қорғаныс, ұлттық қауіпсіздік және ауыл шаруашылығына арналмаған өзге де жерлер 7525,7 гектар, ерекше қорғалатын табиғи аумақтардың жерлері 60994,0 гектар, орман қорының жерлері 3803,0 гектар, қордағы жерлер 355295,0 гектар.</w:t>
      </w:r>
    </w:p>
    <w:bookmarkEnd w:id="39"/>
    <w:bookmarkStart w:name="z49" w:id="40"/>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bookmarkEnd w:id="40"/>
    <w:bookmarkStart w:name="z50" w:id="41"/>
    <w:p>
      <w:pPr>
        <w:spacing w:after="0"/>
        <w:ind w:left="0"/>
        <w:jc w:val="both"/>
      </w:pPr>
      <w:r>
        <w:rPr>
          <w:rFonts w:ascii="Times New Roman"/>
          <w:b w:val="false"/>
          <w:i w:val="false"/>
          <w:color w:val="000000"/>
          <w:sz w:val="28"/>
        </w:rPr>
        <w:t>
      Бір ауыл шаруашылығы жануарына су тұтынудың орташа тәуліктік нормасы Қазақстан Республикасы Премьер-Министрінің орынбасары – Қазақстан Республикасының Ауыл шаруашылығы министрінің 2016 жылғы 30 желтоқсандағы № 545 "Су тұтынудың және су бұрудың үлестік нормаларын әзірлеу жөніндегі әдістемені бекіту туралы" бұйрығына (Нормативтік құқықтық актілерді мемлекеттік тіркеу тізілімінде № 14827 болып тіркелген) сәйкес анықталады.</w:t>
      </w:r>
    </w:p>
    <w:bookmarkEnd w:id="41"/>
    <w:bookmarkStart w:name="z51" w:id="42"/>
    <w:p>
      <w:pPr>
        <w:spacing w:after="0"/>
        <w:ind w:left="0"/>
        <w:jc w:val="both"/>
      </w:pPr>
      <w:r>
        <w:rPr>
          <w:rFonts w:ascii="Times New Roman"/>
          <w:b w:val="false"/>
          <w:i w:val="false"/>
          <w:color w:val="000000"/>
          <w:sz w:val="28"/>
        </w:rPr>
        <w:t>
      Қамысты ауданы бойынша ауыл шаруашылығы жануарларының ауыз суын есептеу әдістемесіне сәйкес суды тұтыну: ІҚМ - тәулігіне 50 литр, ұсақ мал - тәулігіне 8 литр, жылқы - тәулігіне 50 литр құрайды</w:t>
      </w:r>
    </w:p>
    <w:bookmarkEnd w:id="42"/>
    <w:bookmarkStart w:name="z52" w:id="43"/>
    <w:p>
      <w:pPr>
        <w:spacing w:after="0"/>
        <w:ind w:left="0"/>
        <w:jc w:val="both"/>
      </w:pPr>
      <w:r>
        <w:rPr>
          <w:rFonts w:ascii="Times New Roman"/>
          <w:b w:val="false"/>
          <w:i w:val="false"/>
          <w:color w:val="000000"/>
          <w:sz w:val="28"/>
        </w:rPr>
        <w:t>
      Апандар, суару немесе суландыру каналдары, құбырлы немесе шахталы құдықтар жоқ.</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 w:id="5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Ауылдардың, ауылдық округтердің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жылдағы қашалар саны 2029 жылдағы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5"/>
          <w:p>
            <w:pPr>
              <w:spacing w:after="20"/>
              <w:ind w:left="20"/>
              <w:jc w:val="both"/>
            </w:pPr>
            <w:r>
              <w:rPr>
                <w:rFonts w:ascii="Times New Roman"/>
                <w:b w:val="false"/>
                <w:i w:val="false"/>
                <w:color w:val="000000"/>
                <w:sz w:val="20"/>
              </w:rPr>
              <w:t>
демалатын</w:t>
            </w:r>
          </w:p>
          <w:bookmarkEnd w:id="55"/>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6"/>
          <w:p>
            <w:pPr>
              <w:spacing w:after="20"/>
              <w:ind w:left="20"/>
              <w:jc w:val="both"/>
            </w:pPr>
            <w:r>
              <w:rPr>
                <w:rFonts w:ascii="Times New Roman"/>
                <w:b w:val="false"/>
                <w:i w:val="false"/>
                <w:color w:val="000000"/>
                <w:sz w:val="20"/>
              </w:rPr>
              <w:t>
күзгі</w:t>
            </w:r>
          </w:p>
          <w:bookmarkEnd w:id="56"/>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7"/>
          <w:p>
            <w:pPr>
              <w:spacing w:after="20"/>
              <w:ind w:left="20"/>
              <w:jc w:val="both"/>
            </w:pPr>
            <w:r>
              <w:rPr>
                <w:rFonts w:ascii="Times New Roman"/>
                <w:b w:val="false"/>
                <w:i w:val="false"/>
                <w:color w:val="000000"/>
                <w:sz w:val="20"/>
              </w:rPr>
              <w:t>
күзгі</w:t>
            </w:r>
          </w:p>
          <w:bookmarkEnd w:id="57"/>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58"/>
          <w:p>
            <w:pPr>
              <w:spacing w:after="20"/>
              <w:ind w:left="20"/>
              <w:jc w:val="both"/>
            </w:pPr>
            <w:r>
              <w:rPr>
                <w:rFonts w:ascii="Times New Roman"/>
                <w:b w:val="false"/>
                <w:i w:val="false"/>
                <w:color w:val="000000"/>
                <w:sz w:val="20"/>
              </w:rPr>
              <w:t>
демалатын</w:t>
            </w:r>
          </w:p>
          <w:bookmarkEnd w:id="58"/>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59"/>
          <w:p>
            <w:pPr>
              <w:spacing w:after="20"/>
              <w:ind w:left="20"/>
              <w:jc w:val="both"/>
            </w:pPr>
            <w:r>
              <w:rPr>
                <w:rFonts w:ascii="Times New Roman"/>
                <w:b w:val="false"/>
                <w:i w:val="false"/>
                <w:color w:val="000000"/>
                <w:sz w:val="20"/>
              </w:rPr>
              <w:t>
демалатын</w:t>
            </w:r>
          </w:p>
          <w:bookmarkEnd w:id="59"/>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60"/>
          <w:p>
            <w:pPr>
              <w:spacing w:after="20"/>
              <w:ind w:left="20"/>
              <w:jc w:val="both"/>
            </w:pPr>
            <w:r>
              <w:rPr>
                <w:rFonts w:ascii="Times New Roman"/>
                <w:b w:val="false"/>
                <w:i w:val="false"/>
                <w:color w:val="000000"/>
                <w:sz w:val="20"/>
              </w:rPr>
              <w:t>
күзгі</w:t>
            </w:r>
          </w:p>
          <w:bookmarkEnd w:id="60"/>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61"/>
          <w:p>
            <w:pPr>
              <w:spacing w:after="20"/>
              <w:ind w:left="20"/>
              <w:jc w:val="both"/>
            </w:pPr>
            <w:r>
              <w:rPr>
                <w:rFonts w:ascii="Times New Roman"/>
                <w:b w:val="false"/>
                <w:i w:val="false"/>
                <w:color w:val="000000"/>
                <w:sz w:val="20"/>
              </w:rPr>
              <w:t>
күзгі</w:t>
            </w:r>
          </w:p>
          <w:bookmarkEnd w:id="61"/>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62"/>
          <w:p>
            <w:pPr>
              <w:spacing w:after="20"/>
              <w:ind w:left="20"/>
              <w:jc w:val="both"/>
            </w:pPr>
            <w:r>
              <w:rPr>
                <w:rFonts w:ascii="Times New Roman"/>
                <w:b w:val="false"/>
                <w:i w:val="false"/>
                <w:color w:val="000000"/>
                <w:sz w:val="20"/>
              </w:rPr>
              <w:t>
демалатын</w:t>
            </w:r>
          </w:p>
          <w:bookmarkEnd w:id="62"/>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3"/>
          <w:p>
            <w:pPr>
              <w:spacing w:after="20"/>
              <w:ind w:left="20"/>
              <w:jc w:val="both"/>
            </w:pPr>
            <w:r>
              <w:rPr>
                <w:rFonts w:ascii="Times New Roman"/>
                <w:b w:val="false"/>
                <w:i w:val="false"/>
                <w:color w:val="000000"/>
                <w:sz w:val="20"/>
              </w:rPr>
              <w:t>
демалатын</w:t>
            </w:r>
          </w:p>
          <w:bookmarkEnd w:id="63"/>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64"/>
          <w:p>
            <w:pPr>
              <w:spacing w:after="20"/>
              <w:ind w:left="20"/>
              <w:jc w:val="both"/>
            </w:pPr>
            <w:r>
              <w:rPr>
                <w:rFonts w:ascii="Times New Roman"/>
                <w:b w:val="false"/>
                <w:i w:val="false"/>
                <w:color w:val="000000"/>
                <w:sz w:val="20"/>
              </w:rPr>
              <w:t>
күзгі</w:t>
            </w:r>
          </w:p>
          <w:bookmarkEnd w:id="64"/>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65"/>
          <w:p>
            <w:pPr>
              <w:spacing w:after="20"/>
              <w:ind w:left="20"/>
              <w:jc w:val="both"/>
            </w:pPr>
            <w:r>
              <w:rPr>
                <w:rFonts w:ascii="Times New Roman"/>
                <w:b w:val="false"/>
                <w:i w:val="false"/>
                <w:color w:val="000000"/>
                <w:sz w:val="20"/>
              </w:rPr>
              <w:t>
күзгі</w:t>
            </w:r>
          </w:p>
          <w:bookmarkEnd w:id="65"/>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66"/>
          <w:p>
            <w:pPr>
              <w:spacing w:after="20"/>
              <w:ind w:left="20"/>
              <w:jc w:val="both"/>
            </w:pPr>
            <w:r>
              <w:rPr>
                <w:rFonts w:ascii="Times New Roman"/>
                <w:b w:val="false"/>
                <w:i w:val="false"/>
                <w:color w:val="000000"/>
                <w:sz w:val="20"/>
              </w:rPr>
              <w:t>
демалатын</w:t>
            </w:r>
          </w:p>
          <w:bookmarkEnd w:id="66"/>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67"/>
          <w:p>
            <w:pPr>
              <w:spacing w:after="20"/>
              <w:ind w:left="20"/>
              <w:jc w:val="both"/>
            </w:pPr>
            <w:r>
              <w:rPr>
                <w:rFonts w:ascii="Times New Roman"/>
                <w:b w:val="false"/>
                <w:i w:val="false"/>
                <w:color w:val="000000"/>
                <w:sz w:val="20"/>
              </w:rPr>
              <w:t>
демалатын</w:t>
            </w:r>
          </w:p>
          <w:bookmarkEnd w:id="67"/>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 w:id="68"/>
          <w:p>
            <w:pPr>
              <w:spacing w:after="20"/>
              <w:ind w:left="20"/>
              <w:jc w:val="both"/>
            </w:pPr>
            <w:r>
              <w:rPr>
                <w:rFonts w:ascii="Times New Roman"/>
                <w:b w:val="false"/>
                <w:i w:val="false"/>
                <w:color w:val="000000"/>
                <w:sz w:val="20"/>
              </w:rPr>
              <w:t>
күзгі</w:t>
            </w:r>
          </w:p>
          <w:bookmarkEnd w:id="68"/>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 w:id="69"/>
          <w:p>
            <w:pPr>
              <w:spacing w:after="20"/>
              <w:ind w:left="20"/>
              <w:jc w:val="both"/>
            </w:pPr>
            <w:r>
              <w:rPr>
                <w:rFonts w:ascii="Times New Roman"/>
                <w:b w:val="false"/>
                <w:i w:val="false"/>
                <w:color w:val="000000"/>
                <w:sz w:val="20"/>
              </w:rPr>
              <w:t>
күзгі</w:t>
            </w:r>
          </w:p>
          <w:bookmarkEnd w:id="69"/>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70"/>
          <w:p>
            <w:pPr>
              <w:spacing w:after="20"/>
              <w:ind w:left="20"/>
              <w:jc w:val="both"/>
            </w:pPr>
            <w:r>
              <w:rPr>
                <w:rFonts w:ascii="Times New Roman"/>
                <w:b w:val="false"/>
                <w:i w:val="false"/>
                <w:color w:val="000000"/>
                <w:sz w:val="20"/>
              </w:rPr>
              <w:t>
демалатын</w:t>
            </w:r>
          </w:p>
          <w:bookmarkEnd w:id="70"/>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71"/>
          <w:p>
            <w:pPr>
              <w:spacing w:after="20"/>
              <w:ind w:left="20"/>
              <w:jc w:val="both"/>
            </w:pPr>
            <w:r>
              <w:rPr>
                <w:rFonts w:ascii="Times New Roman"/>
                <w:b w:val="false"/>
                <w:i w:val="false"/>
                <w:color w:val="000000"/>
                <w:sz w:val="20"/>
              </w:rPr>
              <w:t>
демалатын</w:t>
            </w:r>
          </w:p>
          <w:bookmarkEnd w:id="71"/>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72"/>
          <w:p>
            <w:pPr>
              <w:spacing w:after="20"/>
              <w:ind w:left="20"/>
              <w:jc w:val="both"/>
            </w:pPr>
            <w:r>
              <w:rPr>
                <w:rFonts w:ascii="Times New Roman"/>
                <w:b w:val="false"/>
                <w:i w:val="false"/>
                <w:color w:val="000000"/>
                <w:sz w:val="20"/>
              </w:rPr>
              <w:t>
күзгі</w:t>
            </w:r>
          </w:p>
          <w:bookmarkEnd w:id="72"/>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73"/>
          <w:p>
            <w:pPr>
              <w:spacing w:after="20"/>
              <w:ind w:left="20"/>
              <w:jc w:val="both"/>
            </w:pPr>
            <w:r>
              <w:rPr>
                <w:rFonts w:ascii="Times New Roman"/>
                <w:b w:val="false"/>
                <w:i w:val="false"/>
                <w:color w:val="000000"/>
                <w:sz w:val="20"/>
              </w:rPr>
              <w:t>
күзгі</w:t>
            </w:r>
          </w:p>
          <w:bookmarkEnd w:id="73"/>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74"/>
          <w:p>
            <w:pPr>
              <w:spacing w:after="20"/>
              <w:ind w:left="20"/>
              <w:jc w:val="both"/>
            </w:pPr>
            <w:r>
              <w:rPr>
                <w:rFonts w:ascii="Times New Roman"/>
                <w:b w:val="false"/>
                <w:i w:val="false"/>
                <w:color w:val="000000"/>
                <w:sz w:val="20"/>
              </w:rPr>
              <w:t>
демалатын</w:t>
            </w:r>
          </w:p>
          <w:bookmarkEnd w:id="74"/>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5"/>
          <w:p>
            <w:pPr>
              <w:spacing w:after="20"/>
              <w:ind w:left="20"/>
              <w:jc w:val="both"/>
            </w:pPr>
            <w:r>
              <w:rPr>
                <w:rFonts w:ascii="Times New Roman"/>
                <w:b w:val="false"/>
                <w:i w:val="false"/>
                <w:color w:val="000000"/>
                <w:sz w:val="20"/>
              </w:rPr>
              <w:t>
демалатын</w:t>
            </w:r>
          </w:p>
          <w:bookmarkEnd w:id="75"/>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6"/>
          <w:p>
            <w:pPr>
              <w:spacing w:after="20"/>
              <w:ind w:left="20"/>
              <w:jc w:val="both"/>
            </w:pPr>
            <w:r>
              <w:rPr>
                <w:rFonts w:ascii="Times New Roman"/>
                <w:b w:val="false"/>
                <w:i w:val="false"/>
                <w:color w:val="000000"/>
                <w:sz w:val="20"/>
              </w:rPr>
              <w:t>
күзгі</w:t>
            </w:r>
          </w:p>
          <w:bookmarkEnd w:id="76"/>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7"/>
          <w:p>
            <w:pPr>
              <w:spacing w:after="20"/>
              <w:ind w:left="20"/>
              <w:jc w:val="both"/>
            </w:pPr>
            <w:r>
              <w:rPr>
                <w:rFonts w:ascii="Times New Roman"/>
                <w:b w:val="false"/>
                <w:i w:val="false"/>
                <w:color w:val="000000"/>
                <w:sz w:val="20"/>
              </w:rPr>
              <w:t>
күзгі</w:t>
            </w:r>
          </w:p>
          <w:bookmarkEnd w:id="77"/>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8"/>
          <w:p>
            <w:pPr>
              <w:spacing w:after="20"/>
              <w:ind w:left="20"/>
              <w:jc w:val="both"/>
            </w:pPr>
            <w:r>
              <w:rPr>
                <w:rFonts w:ascii="Times New Roman"/>
                <w:b w:val="false"/>
                <w:i w:val="false"/>
                <w:color w:val="000000"/>
                <w:sz w:val="20"/>
              </w:rPr>
              <w:t>
демалатын</w:t>
            </w:r>
          </w:p>
          <w:bookmarkEnd w:id="78"/>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9"/>
          <w:p>
            <w:pPr>
              <w:spacing w:after="20"/>
              <w:ind w:left="20"/>
              <w:jc w:val="both"/>
            </w:pPr>
            <w:r>
              <w:rPr>
                <w:rFonts w:ascii="Times New Roman"/>
                <w:b w:val="false"/>
                <w:i w:val="false"/>
                <w:color w:val="000000"/>
                <w:sz w:val="20"/>
              </w:rPr>
              <w:t>
демалатын</w:t>
            </w:r>
          </w:p>
          <w:bookmarkEnd w:id="79"/>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80"/>
          <w:p>
            <w:pPr>
              <w:spacing w:after="20"/>
              <w:ind w:left="20"/>
              <w:jc w:val="both"/>
            </w:pPr>
            <w:r>
              <w:rPr>
                <w:rFonts w:ascii="Times New Roman"/>
                <w:b w:val="false"/>
                <w:i w:val="false"/>
                <w:color w:val="000000"/>
                <w:sz w:val="20"/>
              </w:rPr>
              <w:t>
күзгі</w:t>
            </w:r>
          </w:p>
          <w:bookmarkEnd w:id="80"/>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 w:id="81"/>
          <w:p>
            <w:pPr>
              <w:spacing w:after="20"/>
              <w:ind w:left="20"/>
              <w:jc w:val="both"/>
            </w:pPr>
            <w:r>
              <w:rPr>
                <w:rFonts w:ascii="Times New Roman"/>
                <w:b w:val="false"/>
                <w:i w:val="false"/>
                <w:color w:val="000000"/>
                <w:sz w:val="20"/>
              </w:rPr>
              <w:t>
күзгі</w:t>
            </w:r>
          </w:p>
          <w:bookmarkEnd w:id="81"/>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 w:id="82"/>
          <w:p>
            <w:pPr>
              <w:spacing w:after="20"/>
              <w:ind w:left="20"/>
              <w:jc w:val="both"/>
            </w:pPr>
            <w:r>
              <w:rPr>
                <w:rFonts w:ascii="Times New Roman"/>
                <w:b w:val="false"/>
                <w:i w:val="false"/>
                <w:color w:val="000000"/>
                <w:sz w:val="20"/>
              </w:rPr>
              <w:t>
демалатын</w:t>
            </w:r>
          </w:p>
          <w:bookmarkEnd w:id="82"/>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 w:id="83"/>
          <w:p>
            <w:pPr>
              <w:spacing w:after="20"/>
              <w:ind w:left="20"/>
              <w:jc w:val="both"/>
            </w:pPr>
            <w:r>
              <w:rPr>
                <w:rFonts w:ascii="Times New Roman"/>
                <w:b w:val="false"/>
                <w:i w:val="false"/>
                <w:color w:val="000000"/>
                <w:sz w:val="20"/>
              </w:rPr>
              <w:t>
демалатын</w:t>
            </w:r>
          </w:p>
          <w:bookmarkEnd w:id="83"/>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 w:id="84"/>
          <w:p>
            <w:pPr>
              <w:spacing w:after="20"/>
              <w:ind w:left="20"/>
              <w:jc w:val="both"/>
            </w:pPr>
            <w:r>
              <w:rPr>
                <w:rFonts w:ascii="Times New Roman"/>
                <w:b w:val="false"/>
                <w:i w:val="false"/>
                <w:color w:val="000000"/>
                <w:sz w:val="20"/>
              </w:rPr>
              <w:t>
күзгі</w:t>
            </w:r>
          </w:p>
          <w:bookmarkEnd w:id="84"/>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 w:id="85"/>
          <w:p>
            <w:pPr>
              <w:spacing w:after="20"/>
              <w:ind w:left="20"/>
              <w:jc w:val="both"/>
            </w:pPr>
            <w:r>
              <w:rPr>
                <w:rFonts w:ascii="Times New Roman"/>
                <w:b w:val="false"/>
                <w:i w:val="false"/>
                <w:color w:val="000000"/>
                <w:sz w:val="20"/>
              </w:rPr>
              <w:t>
күзгі</w:t>
            </w:r>
          </w:p>
          <w:bookmarkEnd w:id="85"/>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86"/>
          <w:p>
            <w:pPr>
              <w:spacing w:after="20"/>
              <w:ind w:left="20"/>
              <w:jc w:val="both"/>
            </w:pPr>
            <w:r>
              <w:rPr>
                <w:rFonts w:ascii="Times New Roman"/>
                <w:b w:val="false"/>
                <w:i w:val="false"/>
                <w:color w:val="000000"/>
                <w:sz w:val="20"/>
              </w:rPr>
              <w:t>
демалатын</w:t>
            </w:r>
          </w:p>
          <w:bookmarkEnd w:id="86"/>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Карабатыр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87"/>
          <w:p>
            <w:pPr>
              <w:spacing w:after="20"/>
              <w:ind w:left="20"/>
              <w:jc w:val="both"/>
            </w:pPr>
            <w:r>
              <w:rPr>
                <w:rFonts w:ascii="Times New Roman"/>
                <w:b w:val="false"/>
                <w:i w:val="false"/>
                <w:color w:val="000000"/>
                <w:sz w:val="20"/>
              </w:rPr>
              <w:t>
демалатын</w:t>
            </w:r>
          </w:p>
          <w:bookmarkEnd w:id="87"/>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88"/>
          <w:p>
            <w:pPr>
              <w:spacing w:after="20"/>
              <w:ind w:left="20"/>
              <w:jc w:val="both"/>
            </w:pPr>
            <w:r>
              <w:rPr>
                <w:rFonts w:ascii="Times New Roman"/>
                <w:b w:val="false"/>
                <w:i w:val="false"/>
                <w:color w:val="000000"/>
                <w:sz w:val="20"/>
              </w:rPr>
              <w:t>
күзгі</w:t>
            </w:r>
          </w:p>
          <w:bookmarkEnd w:id="88"/>
          <w:p>
            <w:pPr>
              <w:spacing w:after="20"/>
              <w:ind w:left="20"/>
              <w:jc w:val="both"/>
            </w:pPr>
            <w:r>
              <w:rPr>
                <w:rFonts w:ascii="Times New Roman"/>
                <w:b w:val="false"/>
                <w:i w:val="false"/>
                <w:color w:val="000000"/>
                <w:sz w:val="20"/>
              </w:rPr>
              <w:t>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89"/>
          <w:p>
            <w:pPr>
              <w:spacing w:after="20"/>
              <w:ind w:left="20"/>
              <w:jc w:val="both"/>
            </w:pPr>
            <w:r>
              <w:rPr>
                <w:rFonts w:ascii="Times New Roman"/>
                <w:b w:val="false"/>
                <w:i w:val="false"/>
                <w:color w:val="000000"/>
                <w:sz w:val="20"/>
              </w:rPr>
              <w:t>
күзгі</w:t>
            </w:r>
          </w:p>
          <w:bookmarkEnd w:id="89"/>
          <w:p>
            <w:pPr>
              <w:spacing w:after="20"/>
              <w:ind w:left="20"/>
              <w:jc w:val="both"/>
            </w:pPr>
            <w:r>
              <w:rPr>
                <w:rFonts w:ascii="Times New Roman"/>
                <w:b w:val="false"/>
                <w:i w:val="false"/>
                <w:color w:val="000000"/>
                <w:sz w:val="20"/>
              </w:rPr>
              <w:t xml:space="preserve">
мезгіл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90"/>
          <w:p>
            <w:pPr>
              <w:spacing w:after="20"/>
              <w:ind w:left="20"/>
              <w:jc w:val="both"/>
            </w:pPr>
            <w:r>
              <w:rPr>
                <w:rFonts w:ascii="Times New Roman"/>
                <w:b w:val="false"/>
                <w:i w:val="false"/>
                <w:color w:val="000000"/>
                <w:sz w:val="20"/>
              </w:rPr>
              <w:t>
демалатын</w:t>
            </w:r>
          </w:p>
          <w:bookmarkEnd w:id="90"/>
          <w:p>
            <w:pPr>
              <w:spacing w:after="20"/>
              <w:ind w:left="20"/>
              <w:jc w:val="both"/>
            </w:pPr>
            <w:r>
              <w:rPr>
                <w:rFonts w:ascii="Times New Roman"/>
                <w:b w:val="false"/>
                <w:i w:val="false"/>
                <w:color w:val="000000"/>
                <w:sz w:val="20"/>
              </w:rPr>
              <w:t>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r>
    </w:tbl>
    <w:bookmarkStart w:name="z100" w:id="91"/>
    <w:p>
      <w:pPr>
        <w:spacing w:after="0"/>
        <w:ind w:left="0"/>
        <w:jc w:val="left"/>
      </w:pPr>
      <w:r>
        <w:rPr>
          <w:rFonts w:ascii="Times New Roman"/>
          <w:b/>
          <w:i w:val="false"/>
          <w:color w:val="000000"/>
        </w:rPr>
        <w:t xml:space="preserve"> Қамысты ауданының жер санаттары бойынша жайылымдарын бөлу</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(жайылым)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21118,6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233856,9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261076,8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117356,4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127890,3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116500,5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133186,5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17798,5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10121,4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8156,6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Мешітті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394867100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13266,3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303583,5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397284,5</w:t>
            </w:r>
          </w:p>
        </w:tc>
      </w:tr>
    </w:tbl>
    <w:bookmarkStart w:name="z101" w:id="92"/>
    <w:p>
      <w:pPr>
        <w:spacing w:after="0"/>
        <w:ind w:left="0"/>
        <w:jc w:val="left"/>
      </w:pPr>
      <w:r>
        <w:rPr>
          <w:rFonts w:ascii="Times New Roman"/>
          <w:b/>
          <w:i w:val="false"/>
          <w:color w:val="000000"/>
        </w:rPr>
        <w:t xml:space="preserve"> Елді мекеннің жайылымдарын бөлу, гектар</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93"/>
          <w:p>
            <w:pPr>
              <w:spacing w:after="20"/>
              <w:ind w:left="20"/>
              <w:jc w:val="both"/>
            </w:pPr>
            <w:r>
              <w:rPr>
                <w:rFonts w:ascii="Times New Roman"/>
                <w:b w:val="false"/>
                <w:i w:val="false"/>
                <w:color w:val="000000"/>
                <w:sz w:val="20"/>
              </w:rPr>
              <w:t>
Жайылым-</w:t>
            </w:r>
          </w:p>
          <w:bookmarkEnd w:id="93"/>
          <w:p>
            <w:pPr>
              <w:spacing w:after="20"/>
              <w:ind w:left="20"/>
              <w:jc w:val="both"/>
            </w:pPr>
            <w:r>
              <w:rPr>
                <w:rFonts w:ascii="Times New Roman"/>
                <w:b w:val="false"/>
                <w:i w:val="false"/>
                <w:color w:val="000000"/>
                <w:sz w:val="20"/>
              </w:rPr>
              <w:t>
дардың жалпы алаңы,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94"/>
          <w:p>
            <w:pPr>
              <w:spacing w:after="20"/>
              <w:ind w:left="20"/>
              <w:jc w:val="both"/>
            </w:pPr>
            <w:r>
              <w:rPr>
                <w:rFonts w:ascii="Times New Roman"/>
                <w:b w:val="false"/>
                <w:i w:val="false"/>
                <w:color w:val="000000"/>
                <w:sz w:val="20"/>
              </w:rPr>
              <w:t>
көпшілік пайдала-</w:t>
            </w:r>
          </w:p>
          <w:bookmarkEnd w:id="94"/>
          <w:p>
            <w:pPr>
              <w:spacing w:after="20"/>
              <w:ind w:left="20"/>
              <w:jc w:val="both"/>
            </w:pPr>
            <w:r>
              <w:rPr>
                <w:rFonts w:ascii="Times New Roman"/>
                <w:b w:val="false"/>
                <w:i w:val="false"/>
                <w:color w:val="000000"/>
                <w:sz w:val="20"/>
              </w:rPr>
              <w:t>
натын,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95"/>
          <w:p>
            <w:pPr>
              <w:spacing w:after="20"/>
              <w:ind w:left="20"/>
              <w:jc w:val="both"/>
            </w:pPr>
            <w:r>
              <w:rPr>
                <w:rFonts w:ascii="Times New Roman"/>
                <w:b w:val="false"/>
                <w:i w:val="false"/>
                <w:color w:val="000000"/>
                <w:sz w:val="20"/>
              </w:rPr>
              <w:t>
екпе жайылым-</w:t>
            </w:r>
          </w:p>
          <w:bookmarkEnd w:id="95"/>
          <w:p>
            <w:pPr>
              <w:spacing w:after="20"/>
              <w:ind w:left="20"/>
              <w:jc w:val="both"/>
            </w:pPr>
            <w:r>
              <w:rPr>
                <w:rFonts w:ascii="Times New Roman"/>
                <w:b w:val="false"/>
                <w:i w:val="false"/>
                <w:color w:val="000000"/>
                <w:sz w:val="20"/>
              </w:rPr>
              <w:t>
дар,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394847500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261076,8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133186,5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394852100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Мешітті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Мешітті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394867100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397 284,5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155 027,9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5" w:id="96"/>
    <w:p>
      <w:pPr>
        <w:spacing w:after="0"/>
        <w:ind w:left="0"/>
        <w:jc w:val="left"/>
      </w:pPr>
      <w:r>
        <w:rPr>
          <w:rFonts w:ascii="Times New Roman"/>
          <w:b/>
          <w:i w:val="false"/>
          <w:color w:val="000000"/>
        </w:rPr>
        <w:t xml:space="preserve"> Жер учаскесіне құқық белгілейтін және сәйкестендіру құжаттары негізінде меншік иелері мен жер пайдаланушылар туралы мәліметтер</w:t>
      </w:r>
    </w:p>
    <w:bookmarkEnd w:id="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Бекмухамедов Бекзат Улукманович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000505550143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Бекмухамедов Бекзат Улукманович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000505550143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Бекмухамедова Ботагоз Салыковна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710904450605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Гайнанов Фанус Гафиятуллович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620305350688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Гайнанов Фанус Гафиятуллович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620305350688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Жанна Оразаевна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750428400435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Валерий Юрьевич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780515301237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Юрий Васильевич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560814350255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Юрий Васильевич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560814350255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Юрий Васильевич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560814350255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Юрий Васильевич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560814350255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Заикин Юрий Васильевич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560814350255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Куйшинов Алпысбай Мусинович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670629300918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Куйшинов Алпысбай Мусинович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670629300918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Кушкинбаев Сакен Конысбаевич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860801351215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Малий Владимир Валерьевич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811022350216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Матюхин Александр Николаевич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650127301221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Мунсузбаев Марат Наурзбаевич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850815351234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Нестеренко Надежда Сергеевна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490112400441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Сагандыков Жексембай Амиргалинович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640606300730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Сагидокас Айдамир Ануарбекулы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860331351082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Шакиров Куаныш Амангельдинович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751017301079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12-180-022-573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Марат Каркимбаевич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740225350470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Алшинбаева Сауле Толендовна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700607450099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12-180-035-058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Алшинбаева Сауле Толендовна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700607450099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Сырым Бакытбекович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731114350181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12-180-035-092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Даурен Абдибаевич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880305350303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Жонкабаев Арман Аргынбекович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610802300522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12-180-035-004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Қастайұлы Арман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761031350055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12-180-032-195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Қастайұлы Арман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761031350055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Кыдырбай Мағжан Өмірбайұлы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900923351269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12-180-035-098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Жалгасбек Сагиевич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710328350395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Жалгасбек Сагиевич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710328350395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Жалгасбек Сагиевич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710328350395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Жалгасбек Сагиевич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710328350395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Талгатбек Сагиевич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Талгатбек Сагиевич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690302350061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Сайран Абдысагитовна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620929450409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Сайран Абдысагитовна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620929450409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Сайран Абдысагитовна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620929450409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Сайран Абдысагитовна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620929450409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Садвакасова Сайран Абдысагитовна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620929450409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Шектибаев Нагашбай Советович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640723350149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Алдашев Олжас Куанышпаевич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940417300964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Алдашев Олжас Куанышпаевич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940417300964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Ахметгареев Дамир Рифагатович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851010350301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Бабенов Нурлан Абсатарович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570909300980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Владимир Григорьевич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570320302182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Владимир Григорьевич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570320302182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Владимир Григорьевич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570320302182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Владимир Григорьевич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570320302182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Сергей Владимирович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761026301763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Водопьянов Сергей Владимирович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761026301763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Данияр Куанышбаевич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881011350883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Дощанов Кайрат Куанышбаевич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790812350281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Айжан Уразгалиевна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040511651267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Иманалинов Сапар Насенович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420104300994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Раимкулов Кадырбек Сертаевич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610511350309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Тагиров Умар Матуевич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541112300112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Умуртаева Болат Кадронович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790814350163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Жуматай Алимбекович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660401300472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Жуматай Алимбекович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660401300472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Жуматай Алимбекович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660401300472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Жуматай Алимбекович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660401300472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Алдонгаров Хажимурат Шакенович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520719350172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Гайни Саленовна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630113450286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Алиева Гайни Саленовна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630113450286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Альдикешев Валихан Кунаевич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850605350636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Ахметжанова Рахия Шынбергеновна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600412450503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Дархан Нагашбаевич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870918350463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Байбакиров Бакытбек Кадырбекович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670102350217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Байбакиров Бакытбек Кадырбекович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670102350217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Байбакиров Бакытбек Кадырбекович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670102350217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Амангельды Бакытжанович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690123350394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Амангельды Бакытжанович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690123350394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Амангельды Бакытжанович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690123350394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Амангельды Бакытжанович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690123350394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Амангельды Бакытжанович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690123350394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Баймурзин Амангельды Бакытжанович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690123350394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Бекмухамедова Ботагоз Салыковна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710904450605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Дегоян Игорь Ишханович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930725351119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Дидигов Руслан Иссаевич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850309350538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Зальцман Виктор Александрович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680110300365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Зальцман Виктор Александрович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680110300365 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Исмагилов Юрий Асгашович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Исмагилов Юрий Асгашович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Исмагилов Юрий Асгашович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700118350143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Кисель Юрий Анатольевич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851005351187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Кисель Юрий Анатольевич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851005351187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Оркашбаев Мурзагалий Мурзасалыкович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581001300166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Саимов Мереке Жунусканович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900211351109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Асылбек Калиевич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690224350105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Сотник Игорь Николаевич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790728300615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Утепов Кайрат Тимирханович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870426350855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Шохова Алия Сембовна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720225450165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Агдавлетова Лаурия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600901402630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Агдавлетова Лаурия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600901402630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Бекмухамедов Бекзат Улукманович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000505550143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Бойцерук Виктор Владимирович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640823350122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12-180-021-029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Воронко Александр Михайлович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620713350031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Данияр Кикбаевич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841209350882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Данияр Кикбаевич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841209350882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Жанна Оразаевна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750428400435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Зенюк Александр Александрович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690313350397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Матюхин Александр Николаевич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650127301221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Мунсузбаев Мурат Искалиевич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690909350053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 Кайрат Базарбаевич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671117301471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 Виктор Михайлович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650308350045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Шестериков Владимир Иннокентьевич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721008399015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Алькенова Орындык Каженовна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470101403501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Аида Уразгалиевна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000402651178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Жанна Оразаевна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750428400435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Жусупова Жанна Оразаевна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750428400435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Куянбаев Амантай Амиргалиевич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670223302027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Тагиров Умар Матуевич жеке кәсіпкер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541112300112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Байтлеу Серик Куанышпаевич шаруа қожалығы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790508301974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"Адлет-2023"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231140014914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"Алтын-Масак"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"Алтын-Масак"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"Алтын-Масак"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"Алтын-Масак"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"Алтын-Масак"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000240001867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12-180-016-464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180240020294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12-180-023-053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12-180-017-043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3333,3</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"БАЙЛЫЖЕР"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221040019226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"Байлық Group"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"Байлық Group"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200540013566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Камышное"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12-180-033-079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29471,5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12-180-013-073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"Amanat Agro Group"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220340014441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"Amanat Agro Group"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220340014441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12-180-015-1004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"Amanat Agro Group"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220340014441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990240001881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12-180-004-333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12-180-004-365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"Ерасыл-2024"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240140019352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12-180-015-1006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"Өмір-2005"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050840006036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"Өмір-2005"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050840006036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"Өмір-2005"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050840006036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12-180-005-037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"ПКФ "Кайрат"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010940001261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"ПКФ "Кайрат"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010940001261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12-180-009-035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"ПКФ "Кайрат"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010940001261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12-180-015-003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"Paluan - 2022"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220540039850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"Paluan - 2022"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220540039850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"Paluan - 2022"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220540039850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"Paluan - 2022"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220540039850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"Paluan - 2022"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220540039850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"QANON-96"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220440021061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12-180-021-046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"QANON-96"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220440021061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"QANON-96"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220440021061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"QANON-96"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220440021061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050140016553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"Булаг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220540037291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"Булаг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220540037291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"Булаг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220540037291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"Булаг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220540037291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"Булаг 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220540037291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Камышное"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 Камышное"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180340005135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Камысты"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Камысты"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Камысты"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Камысты"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Камысты"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Камысты"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"Охота Камысты"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170240016551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12-180-027-025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12-180-019-012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12-180-019-014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1265,4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12-180-019-015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12-180-019-017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12-180-029-018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12-180-029-035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12-180-029-046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"Өмір-2005"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050840006036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12-180-029-039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"Тимофеевка-Агро"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010240002014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12-180-029-041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050140016553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050140016553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"Бестобе-2"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050140016553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"Содружество-98"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"Тункуюк" ауыл шаруашылығы өндірістік кооперативі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240640002551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031040007758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12-180-031-027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"ДРУЖБА-КОСТ"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"ДРУЖБА-КОСТ"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010140003277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12-180-031-044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12-180-031-036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12-180-031-003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"ИНСПЭК-1"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980340000984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"Тимофеевка-Агро"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010240002014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12-180-037-001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12-180-007-012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12-180-007-009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12-180-007-011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12-180-007-010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12-180-007-008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12-180-007-013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12-180-007-001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Агрофирмасы" жауапкершілігі шектеулі серіктестігі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940840000300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12-180-007-002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bl>
    <w:bookmarkStart w:name="z106" w:id="97"/>
    <w:p>
      <w:pPr>
        <w:spacing w:after="0"/>
        <w:ind w:left="0"/>
        <w:jc w:val="left"/>
      </w:pPr>
      <w:r>
        <w:rPr>
          <w:rFonts w:ascii="Times New Roman"/>
          <w:b/>
          <w:i w:val="false"/>
          <w:color w:val="000000"/>
        </w:rPr>
        <w:t xml:space="preserve"> Жайылымдарды бөлу</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алаңы, гектар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6333,9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15103,75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7873,3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7230,45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8288,25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21334,45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7299,25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2715,45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32935,85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Мешітті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Мешітті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14966,15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394867100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7058,45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28027,4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9636,3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86193,5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155027,9</w:t>
            </w:r>
          </w:p>
        </w:tc>
      </w:tr>
    </w:tbl>
    <w:bookmarkStart w:name="z107" w:id="98"/>
    <w:p>
      <w:pPr>
        <w:spacing w:after="0"/>
        <w:ind w:left="0"/>
        <w:jc w:val="left"/>
      </w:pPr>
      <w:r>
        <w:rPr>
          <w:rFonts w:ascii="Times New Roman"/>
          <w:b/>
          <w:i w:val="false"/>
          <w:color w:val="000000"/>
        </w:rPr>
        <w:t xml:space="preserve"> Қажетті қосымша жайылымдар</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99"/>
          <w:p>
            <w:pPr>
              <w:spacing w:after="20"/>
              <w:ind w:left="20"/>
              <w:jc w:val="both"/>
            </w:pPr>
            <w:r>
              <w:rPr>
                <w:rFonts w:ascii="Times New Roman"/>
                <w:b w:val="false"/>
                <w:i w:val="false"/>
                <w:color w:val="000000"/>
                <w:sz w:val="20"/>
              </w:rPr>
              <w:t>
Қордағы жерлерден талап етілетін қосымша жайылымдар,</w:t>
            </w:r>
          </w:p>
          <w:bookmarkEnd w:id="99"/>
          <w:p>
            <w:pPr>
              <w:spacing w:after="20"/>
              <w:ind w:left="20"/>
              <w:jc w:val="both"/>
            </w:pP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100"/>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w:t>
            </w:r>
          </w:p>
          <w:bookmarkEnd w:id="100"/>
          <w:p>
            <w:pPr>
              <w:spacing w:after="20"/>
              <w:ind w:left="20"/>
              <w:jc w:val="both"/>
            </w:pPr>
            <w:r>
              <w:rPr>
                <w:rFonts w:ascii="Times New Roman"/>
                <w:b w:val="false"/>
                <w:i w:val="false"/>
                <w:color w:val="000000"/>
                <w:sz w:val="20"/>
              </w:rPr>
              <w:t>
гектар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1"/>
          <w:p>
            <w:pPr>
              <w:spacing w:after="20"/>
              <w:ind w:left="20"/>
              <w:jc w:val="both"/>
            </w:pPr>
            <w:r>
              <w:rPr>
                <w:rFonts w:ascii="Times New Roman"/>
                <w:b w:val="false"/>
                <w:i w:val="false"/>
                <w:color w:val="000000"/>
                <w:sz w:val="20"/>
              </w:rPr>
              <w:t>
жеке ауланың ауыл шаруашылығы жануарларын жаю бойынша халықтың мұқтажын қанағаттандыру мақсатында резервке қоюға жататын жайылымдар,</w:t>
            </w:r>
          </w:p>
          <w:bookmarkEnd w:id="101"/>
          <w:p>
            <w:pPr>
              <w:spacing w:after="20"/>
              <w:ind w:left="20"/>
              <w:jc w:val="both"/>
            </w:pPr>
            <w:r>
              <w:rPr>
                <w:rFonts w:ascii="Times New Roman"/>
                <w:b w:val="false"/>
                <w:i w:val="false"/>
                <w:color w:val="000000"/>
                <w:sz w:val="20"/>
              </w:rPr>
              <w:t>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Жайылма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Пушкин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394847500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Орқаш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394852100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Ливанов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Мешітті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Фрунзе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Талдыкөл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394867100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18747,8</w:t>
            </w:r>
          </w:p>
        </w:tc>
      </w:tr>
    </w:tbl>
    <w:bookmarkStart w:name="z111" w:id="102"/>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округьің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объектілерінің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Адаевка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Аралкөл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394851100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Қамысты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394830100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Клочков ауылдық округі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394849100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Алтынсарин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394837100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Дружба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394845100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Қарабатыр ауылы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394853100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