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ccad" w14:textId="600c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275 "Қамысты ауданы Адаевка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23 сәуірдегі № 324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1. Мәслихаттың "Қамысты ауданы Адаевка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Адаевка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124726,7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9744,0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114982,7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134726,9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-10000,2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10000,2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